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A7" w:rsidRPr="00AA7FCB" w:rsidRDefault="00C96AFD" w:rsidP="00CC15C5">
      <w:pPr>
        <w:jc w:val="center"/>
        <w:rPr>
          <w:b/>
          <w:sz w:val="22"/>
          <w:szCs w:val="22"/>
        </w:rPr>
      </w:pPr>
      <w:bookmarkStart w:id="0" w:name="_GoBack"/>
      <w:bookmarkEnd w:id="0"/>
      <w:r w:rsidRPr="00AA7FCB">
        <w:rPr>
          <w:b/>
          <w:sz w:val="22"/>
          <w:szCs w:val="22"/>
        </w:rPr>
        <w:t xml:space="preserve">ДОГОВОР </w:t>
      </w:r>
      <w:r w:rsidR="00030BA7" w:rsidRPr="00AA7FCB">
        <w:rPr>
          <w:b/>
          <w:sz w:val="22"/>
          <w:szCs w:val="22"/>
        </w:rPr>
        <w:t>№ ____</w:t>
      </w:r>
      <w:r w:rsidR="00F34C93" w:rsidRPr="00AA7FCB">
        <w:rPr>
          <w:b/>
          <w:sz w:val="22"/>
          <w:szCs w:val="22"/>
        </w:rPr>
        <w:t>___</w:t>
      </w:r>
    </w:p>
    <w:p w:rsidR="00030BA7" w:rsidRPr="00AA7FCB" w:rsidRDefault="00030BA7" w:rsidP="00CC15C5">
      <w:pPr>
        <w:jc w:val="center"/>
        <w:rPr>
          <w:b/>
          <w:sz w:val="22"/>
          <w:szCs w:val="22"/>
        </w:rPr>
      </w:pPr>
      <w:r w:rsidRPr="00AA7FCB">
        <w:rPr>
          <w:b/>
          <w:sz w:val="22"/>
          <w:szCs w:val="22"/>
        </w:rPr>
        <w:t xml:space="preserve">О предоставлении образовательных услуг по обучению </w:t>
      </w:r>
    </w:p>
    <w:p w:rsidR="00030BA7" w:rsidRPr="00AA7FCB" w:rsidRDefault="00030BA7" w:rsidP="00CC15C5">
      <w:pPr>
        <w:jc w:val="center"/>
        <w:rPr>
          <w:b/>
          <w:sz w:val="22"/>
          <w:szCs w:val="22"/>
        </w:rPr>
      </w:pPr>
      <w:r w:rsidRPr="00AA7FCB">
        <w:rPr>
          <w:b/>
          <w:sz w:val="22"/>
          <w:szCs w:val="22"/>
        </w:rPr>
        <w:t>по дополнительным образовательным программам</w:t>
      </w:r>
    </w:p>
    <w:p w:rsidR="00030BA7" w:rsidRPr="00AA7FCB" w:rsidRDefault="00030BA7" w:rsidP="00CC15C5">
      <w:pPr>
        <w:jc w:val="center"/>
        <w:rPr>
          <w:b/>
          <w:sz w:val="22"/>
          <w:szCs w:val="22"/>
        </w:rPr>
      </w:pPr>
    </w:p>
    <w:p w:rsidR="00030BA7" w:rsidRPr="00AA7FCB" w:rsidRDefault="00030BA7" w:rsidP="00CC15C5">
      <w:pPr>
        <w:jc w:val="center"/>
        <w:rPr>
          <w:sz w:val="22"/>
          <w:szCs w:val="22"/>
        </w:rPr>
      </w:pPr>
      <w:r w:rsidRPr="00AA7FCB">
        <w:rPr>
          <w:sz w:val="22"/>
          <w:szCs w:val="22"/>
        </w:rPr>
        <w:t xml:space="preserve">г. Новосибирск </w:t>
      </w:r>
      <w:r w:rsidRPr="00AA7FCB">
        <w:rPr>
          <w:sz w:val="22"/>
          <w:szCs w:val="22"/>
        </w:rPr>
        <w:tab/>
      </w:r>
      <w:r w:rsidRPr="00AA7FCB">
        <w:rPr>
          <w:sz w:val="22"/>
          <w:szCs w:val="22"/>
        </w:rPr>
        <w:tab/>
      </w:r>
      <w:r w:rsidRPr="00AA7FCB">
        <w:rPr>
          <w:sz w:val="22"/>
          <w:szCs w:val="22"/>
        </w:rPr>
        <w:tab/>
      </w:r>
      <w:r w:rsidRPr="00AA7FCB">
        <w:rPr>
          <w:sz w:val="22"/>
          <w:szCs w:val="22"/>
        </w:rPr>
        <w:tab/>
      </w:r>
      <w:r w:rsidRPr="00AA7FCB">
        <w:rPr>
          <w:sz w:val="22"/>
          <w:szCs w:val="22"/>
        </w:rPr>
        <w:tab/>
      </w:r>
      <w:r w:rsidRPr="00AA7FCB">
        <w:rPr>
          <w:sz w:val="22"/>
          <w:szCs w:val="22"/>
        </w:rPr>
        <w:tab/>
      </w:r>
      <w:r w:rsidRPr="00AA7FCB">
        <w:rPr>
          <w:sz w:val="22"/>
          <w:szCs w:val="22"/>
        </w:rPr>
        <w:tab/>
        <w:t>«____»</w:t>
      </w:r>
      <w:r w:rsidR="00F34C93" w:rsidRPr="00AA7FCB">
        <w:rPr>
          <w:sz w:val="22"/>
          <w:szCs w:val="22"/>
        </w:rPr>
        <w:t>___________</w:t>
      </w:r>
      <w:r w:rsidRPr="00AA7FCB">
        <w:rPr>
          <w:sz w:val="22"/>
          <w:szCs w:val="22"/>
        </w:rPr>
        <w:t xml:space="preserve"> 20</w:t>
      </w:r>
      <w:r w:rsidR="00182447">
        <w:rPr>
          <w:sz w:val="22"/>
          <w:szCs w:val="22"/>
        </w:rPr>
        <w:t>20</w:t>
      </w:r>
      <w:r w:rsidRPr="00AA7FCB">
        <w:rPr>
          <w:sz w:val="22"/>
          <w:szCs w:val="22"/>
        </w:rPr>
        <w:t xml:space="preserve"> г.</w:t>
      </w:r>
    </w:p>
    <w:p w:rsidR="00EB1074" w:rsidRPr="00AA7FCB" w:rsidRDefault="00EB1074" w:rsidP="00CC15C5">
      <w:pPr>
        <w:jc w:val="center"/>
        <w:rPr>
          <w:sz w:val="22"/>
          <w:szCs w:val="22"/>
        </w:rPr>
      </w:pPr>
    </w:p>
    <w:p w:rsidR="00663604" w:rsidRPr="00AA7FCB" w:rsidRDefault="00EB1074" w:rsidP="00CC15C5">
      <w:pPr>
        <w:ind w:firstLine="567"/>
        <w:jc w:val="both"/>
        <w:rPr>
          <w:sz w:val="22"/>
          <w:szCs w:val="22"/>
        </w:rPr>
      </w:pPr>
      <w:r w:rsidRPr="00AA7FCB">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Pr>
          <w:sz w:val="22"/>
          <w:szCs w:val="22"/>
        </w:rPr>
        <w:t xml:space="preserve"> </w:t>
      </w:r>
      <w:r w:rsidRPr="00AA7FCB">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proofErr w:type="spellStart"/>
      <w:r w:rsidRPr="00AA7FCB">
        <w:rPr>
          <w:sz w:val="22"/>
          <w:szCs w:val="22"/>
        </w:rPr>
        <w:t>Брованова</w:t>
      </w:r>
      <w:proofErr w:type="spellEnd"/>
      <w:r w:rsidRPr="00AA7FCB">
        <w:rPr>
          <w:sz w:val="22"/>
          <w:szCs w:val="22"/>
        </w:rPr>
        <w:t xml:space="preserve"> Сергея Викторовича, действующего на основании Доверенности №3 от 10.07.201</w:t>
      </w:r>
      <w:r w:rsidR="00A417B5" w:rsidRPr="00AA7FCB">
        <w:rPr>
          <w:sz w:val="22"/>
          <w:szCs w:val="22"/>
        </w:rPr>
        <w:t>8</w:t>
      </w:r>
      <w:r w:rsidRPr="00AA7FCB">
        <w:rPr>
          <w:sz w:val="22"/>
          <w:szCs w:val="22"/>
        </w:rPr>
        <w:t xml:space="preserve">г., с одной стороны, </w:t>
      </w:r>
      <w:r w:rsidR="00663604" w:rsidRPr="00AA7FCB">
        <w:rPr>
          <w:sz w:val="22"/>
          <w:szCs w:val="22"/>
        </w:rPr>
        <w:t>и</w:t>
      </w:r>
      <w:r w:rsidR="00B621E2">
        <w:rPr>
          <w:sz w:val="22"/>
          <w:szCs w:val="22"/>
        </w:rPr>
        <w:t xml:space="preserve"> </w:t>
      </w:r>
      <w:r w:rsidR="00FB6B2C">
        <w:rPr>
          <w:sz w:val="22"/>
          <w:szCs w:val="22"/>
        </w:rPr>
        <w:t>___________________________________________________</w:t>
      </w:r>
      <w:r w:rsidR="005F6AA0">
        <w:rPr>
          <w:sz w:val="22"/>
          <w:szCs w:val="22"/>
        </w:rPr>
        <w:t>_______</w:t>
      </w:r>
      <w:r w:rsidR="00663604" w:rsidRPr="00425C20">
        <w:rPr>
          <w:b/>
          <w:sz w:val="22"/>
          <w:szCs w:val="22"/>
        </w:rPr>
        <w:t xml:space="preserve">, </w:t>
      </w:r>
      <w:r w:rsidR="00663604" w:rsidRPr="00425C20">
        <w:rPr>
          <w:sz w:val="22"/>
          <w:szCs w:val="22"/>
        </w:rPr>
        <w:t>именуем</w:t>
      </w:r>
      <w:r w:rsidR="005F6AA0">
        <w:rPr>
          <w:sz w:val="22"/>
          <w:szCs w:val="22"/>
        </w:rPr>
        <w:t>(</w:t>
      </w:r>
      <w:proofErr w:type="spellStart"/>
      <w:r w:rsidR="005F6AA0">
        <w:rPr>
          <w:sz w:val="22"/>
          <w:szCs w:val="22"/>
        </w:rPr>
        <w:t>ый</w:t>
      </w:r>
      <w:proofErr w:type="spellEnd"/>
      <w:r w:rsidR="005F6AA0">
        <w:rPr>
          <w:sz w:val="22"/>
          <w:szCs w:val="22"/>
        </w:rPr>
        <w:t>)</w:t>
      </w:r>
      <w:proofErr w:type="spellStart"/>
      <w:r w:rsidR="00425C20" w:rsidRPr="00425C20">
        <w:rPr>
          <w:sz w:val="22"/>
          <w:szCs w:val="22"/>
        </w:rPr>
        <w:t>ая</w:t>
      </w:r>
      <w:proofErr w:type="spellEnd"/>
      <w:r w:rsidR="00C96AFD" w:rsidRPr="00425C20">
        <w:rPr>
          <w:sz w:val="22"/>
          <w:szCs w:val="22"/>
        </w:rPr>
        <w:t xml:space="preserve"> </w:t>
      </w:r>
      <w:r w:rsidR="00663604" w:rsidRPr="00425C20">
        <w:rPr>
          <w:sz w:val="22"/>
          <w:szCs w:val="22"/>
        </w:rPr>
        <w:t>в дальнейшем «Заказчик», действующая</w:t>
      </w:r>
      <w:r w:rsidR="005F6AA0">
        <w:rPr>
          <w:sz w:val="22"/>
          <w:szCs w:val="22"/>
        </w:rPr>
        <w:t>(</w:t>
      </w:r>
      <w:proofErr w:type="spellStart"/>
      <w:r w:rsidR="005F6AA0">
        <w:rPr>
          <w:sz w:val="22"/>
          <w:szCs w:val="22"/>
        </w:rPr>
        <w:t>ий</w:t>
      </w:r>
      <w:proofErr w:type="spellEnd"/>
      <w:r w:rsidR="005F6AA0">
        <w:rPr>
          <w:sz w:val="22"/>
          <w:szCs w:val="22"/>
        </w:rPr>
        <w:t>)</w:t>
      </w:r>
      <w:r w:rsidR="00CA1C45" w:rsidRPr="00425C20">
        <w:rPr>
          <w:sz w:val="22"/>
          <w:szCs w:val="22"/>
        </w:rPr>
        <w:t xml:space="preserve"> </w:t>
      </w:r>
      <w:r w:rsidR="00B06082" w:rsidRPr="00425C20">
        <w:rPr>
          <w:sz w:val="22"/>
          <w:szCs w:val="22"/>
        </w:rPr>
        <w:t xml:space="preserve"> </w:t>
      </w:r>
      <w:r w:rsidR="00B621E2" w:rsidRPr="00425C20">
        <w:rPr>
          <w:sz w:val="22"/>
          <w:szCs w:val="22"/>
        </w:rPr>
        <w:t xml:space="preserve">в интересах Обучающегося, и </w:t>
      </w:r>
      <w:r w:rsidR="00C96AFD" w:rsidRPr="00425C20">
        <w:rPr>
          <w:sz w:val="22"/>
          <w:szCs w:val="22"/>
        </w:rPr>
        <w:t xml:space="preserve"> </w:t>
      </w:r>
      <w:r w:rsidR="00FB6B2C">
        <w:rPr>
          <w:sz w:val="22"/>
          <w:szCs w:val="22"/>
        </w:rPr>
        <w:t>_______________________________________________________________</w:t>
      </w:r>
      <w:r w:rsidR="00B621E2" w:rsidRPr="00425C20">
        <w:rPr>
          <w:sz w:val="22"/>
          <w:szCs w:val="22"/>
        </w:rPr>
        <w:t>,</w:t>
      </w:r>
      <w:r w:rsidR="00C96AFD" w:rsidRPr="00AA7FCB">
        <w:rPr>
          <w:sz w:val="22"/>
          <w:szCs w:val="22"/>
        </w:rPr>
        <w:t xml:space="preserve"> </w:t>
      </w:r>
      <w:r w:rsidR="00663604" w:rsidRPr="00AA7FCB">
        <w:rPr>
          <w:sz w:val="22"/>
          <w:szCs w:val="22"/>
        </w:rPr>
        <w:t>именуемый</w:t>
      </w:r>
      <w:r w:rsidR="005F6AA0">
        <w:rPr>
          <w:sz w:val="22"/>
          <w:szCs w:val="22"/>
        </w:rPr>
        <w:t>(</w:t>
      </w:r>
      <w:proofErr w:type="spellStart"/>
      <w:r w:rsidR="005F6AA0">
        <w:rPr>
          <w:sz w:val="22"/>
          <w:szCs w:val="22"/>
        </w:rPr>
        <w:t>ая</w:t>
      </w:r>
      <w:proofErr w:type="spellEnd"/>
      <w:r w:rsidR="005F6AA0">
        <w:rPr>
          <w:sz w:val="22"/>
          <w:szCs w:val="22"/>
        </w:rPr>
        <w:t>)</w:t>
      </w:r>
      <w:r w:rsidR="00663604" w:rsidRPr="00AA7FCB">
        <w:rPr>
          <w:sz w:val="22"/>
          <w:szCs w:val="22"/>
        </w:rPr>
        <w:t xml:space="preserve"> в дальнейшем «Обучающийся», с другой стороны, вместе именуемые Стороны, заключили настоящий договор о</w:t>
      </w:r>
      <w:r w:rsidR="00663604" w:rsidRPr="00AA7FCB">
        <w:rPr>
          <w:sz w:val="22"/>
          <w:szCs w:val="22"/>
          <w:lang w:val="en-US"/>
        </w:rPr>
        <w:t> </w:t>
      </w:r>
      <w:r w:rsidR="00663604" w:rsidRPr="00AA7FCB">
        <w:rPr>
          <w:sz w:val="22"/>
          <w:szCs w:val="22"/>
        </w:rPr>
        <w:t>нижеследующем:</w:t>
      </w:r>
    </w:p>
    <w:p w:rsidR="00030BA7" w:rsidRPr="00AA7FCB" w:rsidRDefault="00030BA7" w:rsidP="00CC15C5">
      <w:pPr>
        <w:rPr>
          <w:sz w:val="22"/>
          <w:szCs w:val="22"/>
        </w:rPr>
      </w:pPr>
    </w:p>
    <w:p w:rsidR="00030BA7" w:rsidRPr="000A0C5F" w:rsidRDefault="005B43BC" w:rsidP="00C9533F">
      <w:pPr>
        <w:tabs>
          <w:tab w:val="left" w:pos="360"/>
        </w:tabs>
        <w:suppressAutoHyphens/>
        <w:ind w:left="720"/>
        <w:jc w:val="center"/>
      </w:pPr>
      <w:r>
        <w:rPr>
          <w:b/>
          <w:lang w:val="en-US"/>
        </w:rPr>
        <w:t>I</w:t>
      </w:r>
      <w:r w:rsidR="00C9533F" w:rsidRPr="000A0C5F">
        <w:rPr>
          <w:b/>
        </w:rPr>
        <w:t>.</w:t>
      </w:r>
      <w:r w:rsidR="00C96AFD" w:rsidRPr="000A0C5F">
        <w:rPr>
          <w:b/>
        </w:rPr>
        <w:t xml:space="preserve"> </w:t>
      </w:r>
      <w:r w:rsidR="00030BA7" w:rsidRPr="000A0C5F">
        <w:rPr>
          <w:b/>
        </w:rPr>
        <w:t>Предмет Договора</w:t>
      </w:r>
    </w:p>
    <w:p w:rsidR="000A0C5F" w:rsidRPr="000A0C5F" w:rsidRDefault="000A0C5F" w:rsidP="000A0C5F">
      <w:pPr>
        <w:ind w:right="-185"/>
        <w:jc w:val="both"/>
      </w:pPr>
      <w:r w:rsidRPr="000A0C5F">
        <w:t xml:space="preserve">1.1. Исполнитель обязуется предоставить Обучающемуся образовательную услугу, а </w:t>
      </w:r>
      <w:r>
        <w:t>Заказчик</w:t>
      </w:r>
      <w:r w:rsidRPr="000A0C5F">
        <w:t xml:space="preserve"> обязуется оплатить образовательную услугу по обучению по программе дополнительного образования </w:t>
      </w:r>
      <w:proofErr w:type="gramStart"/>
      <w:r w:rsidRPr="000A0C5F">
        <w:t xml:space="preserve">   </w:t>
      </w:r>
      <w:r w:rsidRPr="000A0C5F">
        <w:rPr>
          <w:b/>
        </w:rPr>
        <w:t>«</w:t>
      </w:r>
      <w:proofErr w:type="gramEnd"/>
      <w:r w:rsidRPr="000A0C5F">
        <w:rPr>
          <w:b/>
        </w:rPr>
        <w:t>Китайский  язык</w:t>
      </w:r>
      <w:r>
        <w:rPr>
          <w:b/>
        </w:rPr>
        <w:t xml:space="preserve"> </w:t>
      </w:r>
      <w:r w:rsidRPr="000A0C5F">
        <w:rPr>
          <w:b/>
        </w:rPr>
        <w:t>__________________________________ курс»</w:t>
      </w:r>
      <w:r w:rsidRPr="000A0C5F">
        <w:rPr>
          <w:b/>
          <w:i/>
        </w:rPr>
        <w:t xml:space="preserve"> </w:t>
      </w:r>
      <w:r w:rsidRPr="000A0C5F">
        <w:t xml:space="preserve">  в соответствии с учебными планами и образовательными программами Исполнителя.</w:t>
      </w:r>
    </w:p>
    <w:p w:rsidR="000A0C5F" w:rsidRPr="000A0C5F" w:rsidRDefault="000A0C5F" w:rsidP="005B43BC">
      <w:pPr>
        <w:ind w:right="-185"/>
        <w:jc w:val="both"/>
      </w:pPr>
      <w:r w:rsidRPr="000A0C5F">
        <w:t xml:space="preserve">1.2. Срок освоения образовательной программы составляет  </w:t>
      </w:r>
      <w:r w:rsidRPr="000A0C5F">
        <w:rPr>
          <w:b/>
        </w:rPr>
        <w:t>36</w:t>
      </w:r>
      <w:r w:rsidRPr="000A0C5F">
        <w:t xml:space="preserve"> </w:t>
      </w:r>
      <w:r w:rsidRPr="000A0C5F">
        <w:rPr>
          <w:b/>
        </w:rPr>
        <w:t xml:space="preserve">  академических часов  в период с 1</w:t>
      </w:r>
      <w:r w:rsidR="0013364D">
        <w:rPr>
          <w:b/>
        </w:rPr>
        <w:t>5</w:t>
      </w:r>
      <w:r w:rsidRPr="000A0C5F">
        <w:rPr>
          <w:b/>
        </w:rPr>
        <w:t>.07.2020 г. по 31.08.2020 г.</w:t>
      </w:r>
      <w:r w:rsidRPr="000A0C5F">
        <w:t xml:space="preserve"> </w:t>
      </w:r>
    </w:p>
    <w:p w:rsidR="000A0C5F" w:rsidRPr="000A0C5F" w:rsidRDefault="000A0C5F" w:rsidP="005B43BC">
      <w:pPr>
        <w:ind w:right="-185"/>
        <w:jc w:val="both"/>
        <w:rPr>
          <w:b/>
        </w:rPr>
      </w:pPr>
      <w:r w:rsidRPr="000A0C5F">
        <w:t>1.2.</w:t>
      </w:r>
      <w:proofErr w:type="gramStart"/>
      <w:r w:rsidRPr="000A0C5F">
        <w:t>1.Образовательный</w:t>
      </w:r>
      <w:proofErr w:type="gramEnd"/>
      <w:r w:rsidRPr="000A0C5F">
        <w:t xml:space="preserve"> процесс осуществляется в  </w:t>
      </w:r>
      <w:r w:rsidRPr="000A0C5F">
        <w:rPr>
          <w:b/>
        </w:rPr>
        <w:t xml:space="preserve">формате онлайн с использованием обучающимся своего домашнего  компьютера или  ноутбука,  имеющих технические параметры, обеспечивающие стабильную аудио и видеосвязь  с преподавателем.   </w:t>
      </w:r>
    </w:p>
    <w:p w:rsidR="000A0C5F" w:rsidRPr="000A0C5F" w:rsidRDefault="000A0C5F" w:rsidP="005B43BC">
      <w:pPr>
        <w:ind w:right="-185"/>
        <w:jc w:val="both"/>
        <w:rPr>
          <w:b/>
        </w:rPr>
      </w:pPr>
      <w:r w:rsidRPr="000A0C5F">
        <w:rPr>
          <w:b/>
        </w:rPr>
        <w:t xml:space="preserve">1.2.2. При проведении занятий используется общедоступная </w:t>
      </w:r>
      <w:r w:rsidR="005B43BC">
        <w:rPr>
          <w:b/>
        </w:rPr>
        <w:t xml:space="preserve">платформа </w:t>
      </w:r>
      <w:r w:rsidRPr="000A0C5F">
        <w:rPr>
          <w:b/>
          <w:lang w:val="en-US"/>
        </w:rPr>
        <w:t>Skype</w:t>
      </w:r>
      <w:r w:rsidR="005B43BC">
        <w:rPr>
          <w:b/>
        </w:rPr>
        <w:t xml:space="preserve"> </w:t>
      </w:r>
      <w:r w:rsidR="005B43BC">
        <w:rPr>
          <w:rFonts w:eastAsiaTheme="minorEastAsia"/>
          <w:b/>
          <w:lang w:eastAsia="zh-CN"/>
        </w:rPr>
        <w:t xml:space="preserve">или </w:t>
      </w:r>
      <w:r w:rsidR="005B43BC">
        <w:rPr>
          <w:rFonts w:eastAsiaTheme="minorEastAsia"/>
          <w:b/>
          <w:lang w:val="en-US" w:eastAsia="zh-CN"/>
        </w:rPr>
        <w:t>Zoom</w:t>
      </w:r>
      <w:r w:rsidRPr="000A0C5F">
        <w:rPr>
          <w:b/>
        </w:rPr>
        <w:t xml:space="preserve">.   </w:t>
      </w:r>
    </w:p>
    <w:p w:rsidR="000A0C5F" w:rsidRPr="000A0C5F" w:rsidRDefault="000A0C5F" w:rsidP="005B43BC">
      <w:pPr>
        <w:ind w:right="-185"/>
        <w:jc w:val="both"/>
        <w:rPr>
          <w:b/>
        </w:rPr>
      </w:pPr>
      <w:r w:rsidRPr="000A0C5F">
        <w:rPr>
          <w:b/>
        </w:rPr>
        <w:t xml:space="preserve">1.2.3. Расписание занятий (базовое) два дня в неделю:  понедельник и четверг или вторник и пятница в вечернее время  с 18:30 до 21:00. </w:t>
      </w:r>
    </w:p>
    <w:p w:rsidR="000A0C5F" w:rsidRPr="000A0C5F" w:rsidRDefault="000A0C5F" w:rsidP="005B43BC">
      <w:pPr>
        <w:ind w:right="-185"/>
        <w:jc w:val="both"/>
        <w:rPr>
          <w:b/>
        </w:rPr>
      </w:pPr>
      <w:r w:rsidRPr="000A0C5F">
        <w:rPr>
          <w:b/>
        </w:rPr>
        <w:t xml:space="preserve">1.2.4. В зависимости от состава и численности сформированной группы </w:t>
      </w:r>
      <w:r w:rsidR="005B43BC">
        <w:rPr>
          <w:b/>
        </w:rPr>
        <w:t xml:space="preserve">расписание занятий может быть изменено по согласованию с </w:t>
      </w:r>
      <w:r w:rsidRPr="000A0C5F">
        <w:rPr>
          <w:b/>
        </w:rPr>
        <w:t>преподавателем</w:t>
      </w:r>
      <w:r w:rsidR="005B43BC">
        <w:rPr>
          <w:b/>
        </w:rPr>
        <w:t>.</w:t>
      </w:r>
      <w:r w:rsidRPr="000A0C5F">
        <w:rPr>
          <w:b/>
        </w:rPr>
        <w:t xml:space="preserve"> </w:t>
      </w:r>
    </w:p>
    <w:p w:rsidR="00030BA7" w:rsidRPr="00D03BF3" w:rsidRDefault="00030BA7" w:rsidP="005B43BC">
      <w:pPr>
        <w:tabs>
          <w:tab w:val="left" w:pos="0"/>
          <w:tab w:val="left" w:pos="567"/>
        </w:tabs>
        <w:suppressAutoHyphens/>
        <w:ind w:left="567"/>
        <w:jc w:val="both"/>
        <w:rPr>
          <w:sz w:val="22"/>
          <w:szCs w:val="22"/>
        </w:rPr>
      </w:pPr>
    </w:p>
    <w:p w:rsidR="00030BA7" w:rsidRPr="00D03BF3" w:rsidRDefault="005B43BC" w:rsidP="00FC42C3">
      <w:pPr>
        <w:tabs>
          <w:tab w:val="left" w:pos="360"/>
        </w:tabs>
        <w:suppressAutoHyphens/>
        <w:ind w:left="720"/>
        <w:jc w:val="center"/>
        <w:rPr>
          <w:sz w:val="22"/>
          <w:szCs w:val="22"/>
        </w:rPr>
      </w:pPr>
      <w:r>
        <w:rPr>
          <w:b/>
          <w:sz w:val="22"/>
          <w:szCs w:val="22"/>
          <w:lang w:val="en-US"/>
        </w:rPr>
        <w:t>II</w:t>
      </w:r>
      <w:r w:rsidR="00C9533F">
        <w:rPr>
          <w:b/>
          <w:sz w:val="22"/>
          <w:szCs w:val="22"/>
        </w:rPr>
        <w:t>.</w:t>
      </w:r>
      <w:r w:rsidR="00030BA7" w:rsidRPr="00D03BF3">
        <w:rPr>
          <w:b/>
          <w:sz w:val="22"/>
          <w:szCs w:val="22"/>
        </w:rPr>
        <w:t xml:space="preserve">Права Исполнителя и </w:t>
      </w:r>
      <w:r w:rsidR="000A457F">
        <w:rPr>
          <w:b/>
          <w:sz w:val="22"/>
          <w:szCs w:val="22"/>
        </w:rPr>
        <w:t>Заказчика (</w:t>
      </w:r>
      <w:r w:rsidR="00030BA7" w:rsidRPr="00D03BF3">
        <w:rPr>
          <w:b/>
          <w:sz w:val="22"/>
          <w:szCs w:val="22"/>
        </w:rPr>
        <w:t>Обучающегося</w:t>
      </w:r>
      <w:r w:rsidR="000A457F">
        <w:rPr>
          <w:b/>
          <w:sz w:val="22"/>
          <w:szCs w:val="22"/>
        </w:rPr>
        <w:t>)</w:t>
      </w:r>
    </w:p>
    <w:p w:rsidR="00030BA7" w:rsidRPr="00D03BF3" w:rsidRDefault="00030BA7" w:rsidP="00CC15C5">
      <w:pPr>
        <w:numPr>
          <w:ilvl w:val="1"/>
          <w:numId w:val="9"/>
        </w:numPr>
        <w:tabs>
          <w:tab w:val="clear" w:pos="360"/>
        </w:tabs>
        <w:suppressAutoHyphens/>
        <w:ind w:firstLine="567"/>
        <w:jc w:val="both"/>
        <w:rPr>
          <w:b/>
          <w:sz w:val="22"/>
          <w:szCs w:val="22"/>
        </w:rPr>
      </w:pPr>
      <w:r w:rsidRPr="00D03BF3">
        <w:rPr>
          <w:b/>
          <w:sz w:val="22"/>
          <w:szCs w:val="22"/>
        </w:rPr>
        <w:t xml:space="preserve">2.1. Исполнитель вправе: </w:t>
      </w:r>
    </w:p>
    <w:p w:rsidR="00030BA7" w:rsidRPr="00D03BF3" w:rsidRDefault="00030BA7" w:rsidP="00CC15C5">
      <w:pPr>
        <w:numPr>
          <w:ilvl w:val="1"/>
          <w:numId w:val="9"/>
        </w:numPr>
        <w:tabs>
          <w:tab w:val="clear" w:pos="360"/>
          <w:tab w:val="left" w:pos="284"/>
          <w:tab w:val="left" w:pos="567"/>
        </w:tabs>
        <w:suppressAutoHyphens/>
        <w:ind w:firstLine="567"/>
        <w:jc w:val="both"/>
        <w:rPr>
          <w:sz w:val="22"/>
          <w:szCs w:val="22"/>
        </w:rPr>
      </w:pPr>
      <w:r w:rsidRPr="00D03BF3">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0A457F">
        <w:rPr>
          <w:sz w:val="22"/>
          <w:szCs w:val="22"/>
        </w:rPr>
        <w:t xml:space="preserve"> </w:t>
      </w:r>
      <w:r w:rsidRPr="00D03BF3">
        <w:rPr>
          <w:sz w:val="22"/>
          <w:szCs w:val="22"/>
        </w:rPr>
        <w:t>Обучающегося.</w:t>
      </w:r>
    </w:p>
    <w:p w:rsidR="00030BA7" w:rsidRPr="00D03BF3"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D03BF3">
        <w:rPr>
          <w:sz w:val="22"/>
          <w:szCs w:val="22"/>
        </w:rPr>
        <w:t>2.1.2. Применять к Обучающемуся меры поощрения и меры дисциплинарного взыскания в соответствии с</w:t>
      </w:r>
      <w:r w:rsidRPr="00D03BF3">
        <w:rPr>
          <w:sz w:val="22"/>
          <w:szCs w:val="22"/>
          <w:lang w:val="en-US"/>
        </w:rPr>
        <w:t> </w:t>
      </w:r>
      <w:r w:rsidRPr="00D03BF3">
        <w:rPr>
          <w:sz w:val="22"/>
          <w:szCs w:val="22"/>
        </w:rPr>
        <w:t>законодательством Российской Федерации, учредительными документами Исполнителя, настоящим Договором и</w:t>
      </w:r>
      <w:r w:rsidRPr="00D03BF3">
        <w:rPr>
          <w:sz w:val="22"/>
          <w:szCs w:val="22"/>
          <w:lang w:val="en-US"/>
        </w:rPr>
        <w:t> </w:t>
      </w:r>
      <w:r w:rsidRPr="00D03BF3">
        <w:rPr>
          <w:sz w:val="22"/>
          <w:szCs w:val="22"/>
        </w:rPr>
        <w:t>локальными нормативными актами Исполнителя.</w:t>
      </w:r>
    </w:p>
    <w:p w:rsidR="00030BA7" w:rsidRPr="00D03BF3" w:rsidRDefault="00030BA7" w:rsidP="00CC15C5">
      <w:pPr>
        <w:tabs>
          <w:tab w:val="left" w:pos="426"/>
          <w:tab w:val="left" w:pos="567"/>
        </w:tabs>
        <w:ind w:firstLine="567"/>
        <w:jc w:val="both"/>
        <w:rPr>
          <w:b/>
          <w:sz w:val="22"/>
          <w:szCs w:val="22"/>
        </w:rPr>
      </w:pPr>
      <w:r w:rsidRPr="00D03BF3">
        <w:rPr>
          <w:b/>
          <w:sz w:val="22"/>
          <w:szCs w:val="22"/>
        </w:rPr>
        <w:t>2.2.  Заказчик</w:t>
      </w:r>
      <w:r w:rsidR="00987977" w:rsidRPr="00D03BF3">
        <w:rPr>
          <w:b/>
          <w:sz w:val="22"/>
          <w:szCs w:val="22"/>
        </w:rPr>
        <w:t xml:space="preserve"> </w:t>
      </w:r>
      <w:r w:rsidRPr="00D03BF3">
        <w:rPr>
          <w:b/>
          <w:sz w:val="22"/>
          <w:szCs w:val="22"/>
        </w:rPr>
        <w:t>вправе:</w:t>
      </w:r>
    </w:p>
    <w:p w:rsidR="00030BA7" w:rsidRPr="00D03BF3" w:rsidRDefault="00030BA7" w:rsidP="00CC15C5">
      <w:pPr>
        <w:pStyle w:val="a7"/>
        <w:tabs>
          <w:tab w:val="left" w:pos="567"/>
        </w:tabs>
        <w:ind w:left="0" w:firstLine="567"/>
        <w:jc w:val="both"/>
        <w:rPr>
          <w:sz w:val="22"/>
          <w:szCs w:val="22"/>
        </w:rPr>
      </w:pPr>
      <w:r w:rsidRPr="00D03BF3">
        <w:rPr>
          <w:sz w:val="22"/>
          <w:szCs w:val="22"/>
        </w:rPr>
        <w:t>2.2.1. Получать информацию от Исполнителя по вопросам организации и обеспечения надлежащего предоставления услуг,</w:t>
      </w:r>
      <w:r w:rsidR="00987977" w:rsidRPr="00D03BF3">
        <w:rPr>
          <w:sz w:val="22"/>
          <w:szCs w:val="22"/>
        </w:rPr>
        <w:t xml:space="preserve"> </w:t>
      </w:r>
      <w:r w:rsidRPr="00D03BF3">
        <w:rPr>
          <w:sz w:val="22"/>
          <w:szCs w:val="22"/>
        </w:rPr>
        <w:t>предусмотренных разделом 1 настоящего Договора.</w:t>
      </w:r>
    </w:p>
    <w:p w:rsidR="005D5CA8" w:rsidRPr="00D03BF3" w:rsidRDefault="00030BA7" w:rsidP="00CC15C5">
      <w:pPr>
        <w:numPr>
          <w:ilvl w:val="1"/>
          <w:numId w:val="9"/>
        </w:numPr>
        <w:tabs>
          <w:tab w:val="clear" w:pos="360"/>
          <w:tab w:val="left" w:pos="567"/>
        </w:tabs>
        <w:suppressAutoHyphens/>
        <w:ind w:firstLine="567"/>
        <w:jc w:val="both"/>
        <w:rPr>
          <w:sz w:val="22"/>
          <w:szCs w:val="22"/>
        </w:rPr>
      </w:pPr>
      <w:r w:rsidRPr="00D03BF3">
        <w:rPr>
          <w:sz w:val="22"/>
          <w:szCs w:val="22"/>
        </w:rPr>
        <w:t>2.2.2. Обращаться к Исполнителю по вопросам, каса</w:t>
      </w:r>
      <w:r w:rsidR="005D5CA8" w:rsidRPr="00D03BF3">
        <w:rPr>
          <w:sz w:val="22"/>
          <w:szCs w:val="22"/>
        </w:rPr>
        <w:t>ющимся образовательного процесса.</w:t>
      </w:r>
    </w:p>
    <w:p w:rsidR="005D5CA8" w:rsidRPr="00D03BF3" w:rsidRDefault="00C74836" w:rsidP="00CC15C5">
      <w:pPr>
        <w:tabs>
          <w:tab w:val="left" w:pos="567"/>
        </w:tabs>
        <w:suppressAutoHyphens/>
        <w:ind w:firstLine="567"/>
        <w:jc w:val="both"/>
        <w:rPr>
          <w:sz w:val="22"/>
          <w:szCs w:val="22"/>
        </w:rPr>
      </w:pPr>
      <w:r w:rsidRPr="00D03BF3">
        <w:rPr>
          <w:sz w:val="22"/>
          <w:szCs w:val="22"/>
        </w:rPr>
        <w:t xml:space="preserve">2.3. </w:t>
      </w:r>
      <w:r w:rsidR="005D5CA8" w:rsidRPr="00D03BF3">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5D5CA8" w:rsidRPr="00D03BF3" w:rsidRDefault="00C74836" w:rsidP="00CC15C5">
      <w:pPr>
        <w:tabs>
          <w:tab w:val="left" w:pos="284"/>
          <w:tab w:val="left" w:pos="567"/>
        </w:tabs>
        <w:suppressAutoHyphens/>
        <w:ind w:firstLine="567"/>
        <w:jc w:val="both"/>
        <w:rPr>
          <w:sz w:val="22"/>
          <w:szCs w:val="22"/>
        </w:rPr>
      </w:pPr>
      <w:r w:rsidRPr="00D03BF3">
        <w:rPr>
          <w:sz w:val="22"/>
          <w:szCs w:val="22"/>
        </w:rPr>
        <w:t xml:space="preserve">2.3.1. </w:t>
      </w:r>
      <w:r w:rsidR="005D5CA8" w:rsidRPr="00D03BF3">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5D5CA8" w:rsidRPr="00D03BF3">
        <w:rPr>
          <w:sz w:val="22"/>
          <w:szCs w:val="22"/>
          <w:lang w:val="en-US"/>
        </w:rPr>
        <w:t>I</w:t>
      </w:r>
      <w:r w:rsidR="005D5CA8" w:rsidRPr="00D03BF3">
        <w:rPr>
          <w:sz w:val="22"/>
          <w:szCs w:val="22"/>
        </w:rPr>
        <w:t xml:space="preserve"> настоящего Договора.</w:t>
      </w:r>
    </w:p>
    <w:p w:rsidR="005D5CA8" w:rsidRPr="00D03BF3" w:rsidRDefault="005D5CA8" w:rsidP="00CC15C5">
      <w:pPr>
        <w:tabs>
          <w:tab w:val="left" w:pos="284"/>
          <w:tab w:val="left" w:pos="567"/>
        </w:tabs>
        <w:suppressAutoHyphens/>
        <w:ind w:firstLine="567"/>
        <w:jc w:val="both"/>
        <w:rPr>
          <w:sz w:val="22"/>
          <w:szCs w:val="22"/>
        </w:rPr>
      </w:pPr>
      <w:r w:rsidRPr="00D03BF3">
        <w:rPr>
          <w:sz w:val="22"/>
          <w:szCs w:val="22"/>
        </w:rPr>
        <w:t>2.3.2.</w:t>
      </w:r>
      <w:r w:rsidR="00C74836" w:rsidRPr="00D03BF3">
        <w:rPr>
          <w:sz w:val="22"/>
          <w:szCs w:val="22"/>
        </w:rPr>
        <w:t xml:space="preserve"> </w:t>
      </w:r>
      <w:r w:rsidRPr="00D03BF3">
        <w:rPr>
          <w:sz w:val="22"/>
          <w:szCs w:val="22"/>
        </w:rPr>
        <w:t>Обращаться к Исполнителю по вопросам, касающимся образовательного процесса.</w:t>
      </w:r>
    </w:p>
    <w:p w:rsidR="005D5CA8" w:rsidRPr="00D03BF3" w:rsidRDefault="005D5CA8" w:rsidP="00CC15C5">
      <w:pPr>
        <w:tabs>
          <w:tab w:val="left" w:pos="284"/>
          <w:tab w:val="left" w:pos="567"/>
        </w:tabs>
        <w:suppressAutoHyphens/>
        <w:ind w:firstLine="567"/>
        <w:jc w:val="both"/>
        <w:rPr>
          <w:sz w:val="22"/>
          <w:szCs w:val="22"/>
        </w:rPr>
      </w:pPr>
      <w:r w:rsidRPr="00D03BF3">
        <w:rPr>
          <w:sz w:val="22"/>
          <w:szCs w:val="22"/>
        </w:rPr>
        <w:t>2.3.3.</w:t>
      </w:r>
      <w:r w:rsidR="00C74836" w:rsidRPr="00D03BF3">
        <w:rPr>
          <w:sz w:val="22"/>
          <w:szCs w:val="22"/>
        </w:rPr>
        <w:t xml:space="preserve"> </w:t>
      </w:r>
      <w:r w:rsidRPr="00D03BF3">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D5CA8" w:rsidRPr="00D03BF3" w:rsidRDefault="005D5CA8" w:rsidP="00CC15C5">
      <w:pPr>
        <w:tabs>
          <w:tab w:val="left" w:pos="284"/>
          <w:tab w:val="left" w:pos="567"/>
        </w:tabs>
        <w:suppressAutoHyphens/>
        <w:ind w:firstLine="567"/>
        <w:jc w:val="both"/>
        <w:rPr>
          <w:sz w:val="22"/>
          <w:szCs w:val="22"/>
        </w:rPr>
      </w:pPr>
      <w:r w:rsidRPr="00D03BF3">
        <w:rPr>
          <w:sz w:val="22"/>
          <w:szCs w:val="22"/>
        </w:rPr>
        <w:t>2.3.</w:t>
      </w:r>
      <w:r w:rsidR="000A0C5F">
        <w:rPr>
          <w:sz w:val="22"/>
          <w:szCs w:val="22"/>
        </w:rPr>
        <w:t>4</w:t>
      </w:r>
      <w:r w:rsidRPr="00D03BF3">
        <w:rPr>
          <w:sz w:val="22"/>
          <w:szCs w:val="22"/>
        </w:rPr>
        <w:t>.</w:t>
      </w:r>
      <w:r w:rsidR="00C74836" w:rsidRPr="00D03BF3">
        <w:rPr>
          <w:sz w:val="22"/>
          <w:szCs w:val="22"/>
        </w:rPr>
        <w:t xml:space="preserve"> </w:t>
      </w:r>
      <w:r w:rsidRPr="00D03BF3">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030BA7" w:rsidRPr="00D03BF3" w:rsidRDefault="00030BA7" w:rsidP="00CC15C5">
      <w:pPr>
        <w:numPr>
          <w:ilvl w:val="1"/>
          <w:numId w:val="9"/>
        </w:numPr>
        <w:tabs>
          <w:tab w:val="clear" w:pos="360"/>
          <w:tab w:val="left" w:pos="567"/>
        </w:tabs>
        <w:suppressAutoHyphens/>
        <w:ind w:firstLine="567"/>
        <w:jc w:val="both"/>
        <w:rPr>
          <w:sz w:val="22"/>
          <w:szCs w:val="22"/>
        </w:rPr>
      </w:pPr>
    </w:p>
    <w:p w:rsidR="00030BA7" w:rsidRPr="00D03BF3" w:rsidRDefault="005B43BC" w:rsidP="00FC42C3">
      <w:pPr>
        <w:tabs>
          <w:tab w:val="left" w:pos="360"/>
        </w:tabs>
        <w:suppressAutoHyphens/>
        <w:ind w:left="720"/>
        <w:jc w:val="center"/>
        <w:rPr>
          <w:b/>
          <w:sz w:val="22"/>
          <w:szCs w:val="22"/>
        </w:rPr>
      </w:pPr>
      <w:proofErr w:type="spellStart"/>
      <w:r>
        <w:rPr>
          <w:b/>
          <w:sz w:val="22"/>
          <w:szCs w:val="22"/>
        </w:rPr>
        <w:t>III</w:t>
      </w:r>
      <w:r w:rsidR="00C9533F">
        <w:rPr>
          <w:b/>
          <w:sz w:val="22"/>
          <w:szCs w:val="22"/>
        </w:rPr>
        <w:t>.</w:t>
      </w:r>
      <w:r w:rsidR="00030BA7" w:rsidRPr="00D03BF3">
        <w:rPr>
          <w:b/>
          <w:sz w:val="22"/>
          <w:szCs w:val="22"/>
        </w:rPr>
        <w:t>Обязанности</w:t>
      </w:r>
      <w:proofErr w:type="spellEnd"/>
      <w:r w:rsidR="00030BA7" w:rsidRPr="00D03BF3">
        <w:rPr>
          <w:b/>
          <w:sz w:val="22"/>
          <w:szCs w:val="22"/>
        </w:rPr>
        <w:t xml:space="preserve"> Исполнителя и </w:t>
      </w:r>
      <w:r w:rsidR="000A457F">
        <w:rPr>
          <w:b/>
          <w:sz w:val="22"/>
          <w:szCs w:val="22"/>
        </w:rPr>
        <w:t>Заказчика (</w:t>
      </w:r>
      <w:r w:rsidR="00030BA7" w:rsidRPr="00D03BF3">
        <w:rPr>
          <w:b/>
          <w:sz w:val="22"/>
          <w:szCs w:val="22"/>
        </w:rPr>
        <w:t>Обучающегося</w:t>
      </w:r>
      <w:r w:rsidR="000A457F">
        <w:rPr>
          <w:b/>
          <w:sz w:val="22"/>
          <w:szCs w:val="22"/>
        </w:rPr>
        <w:t>)</w:t>
      </w:r>
    </w:p>
    <w:p w:rsidR="00030BA7" w:rsidRPr="00D03BF3" w:rsidRDefault="00030BA7" w:rsidP="00C9533F">
      <w:pPr>
        <w:ind w:firstLine="567"/>
        <w:rPr>
          <w:b/>
          <w:sz w:val="22"/>
          <w:szCs w:val="22"/>
        </w:rPr>
      </w:pPr>
      <w:r w:rsidRPr="00D03BF3">
        <w:rPr>
          <w:b/>
          <w:sz w:val="22"/>
          <w:szCs w:val="22"/>
        </w:rPr>
        <w:t>3.1. Исполнитель обязан:</w:t>
      </w:r>
    </w:p>
    <w:p w:rsidR="00030BA7" w:rsidRPr="00D03BF3" w:rsidRDefault="00CC15C5" w:rsidP="00CC15C5">
      <w:pPr>
        <w:ind w:firstLine="567"/>
        <w:jc w:val="both"/>
        <w:rPr>
          <w:sz w:val="22"/>
          <w:szCs w:val="22"/>
        </w:rPr>
      </w:pPr>
      <w:r w:rsidRPr="00D03BF3">
        <w:rPr>
          <w:sz w:val="22"/>
          <w:szCs w:val="22"/>
        </w:rPr>
        <w:lastRenderedPageBreak/>
        <w:t xml:space="preserve">3.1.1. </w:t>
      </w:r>
      <w:r w:rsidR="00030BA7" w:rsidRPr="00D03BF3">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D03BF3">
        <w:rPr>
          <w:sz w:val="22"/>
          <w:szCs w:val="22"/>
        </w:rPr>
        <w:t xml:space="preserve"> </w:t>
      </w:r>
      <w:r w:rsidR="00030BA7" w:rsidRPr="00D03BF3">
        <w:rPr>
          <w:sz w:val="22"/>
          <w:szCs w:val="22"/>
        </w:rPr>
        <w:t>УЦ  «Институт Конфуция».</w:t>
      </w:r>
    </w:p>
    <w:p w:rsidR="00AB03D0" w:rsidRPr="00D03BF3" w:rsidRDefault="00AB03D0" w:rsidP="00CC15C5">
      <w:pPr>
        <w:ind w:firstLine="567"/>
        <w:jc w:val="both"/>
        <w:rPr>
          <w:sz w:val="22"/>
          <w:szCs w:val="22"/>
        </w:rPr>
      </w:pPr>
      <w:r w:rsidRPr="00D03BF3">
        <w:rPr>
          <w:sz w:val="22"/>
          <w:szCs w:val="22"/>
        </w:rPr>
        <w:t>3.1.2.</w:t>
      </w:r>
      <w:r w:rsidR="00CC15C5" w:rsidRPr="00D03BF3">
        <w:rPr>
          <w:sz w:val="22"/>
          <w:szCs w:val="22"/>
        </w:rPr>
        <w:t xml:space="preserve"> </w:t>
      </w:r>
      <w:r w:rsidRPr="00D03BF3">
        <w:rPr>
          <w:sz w:val="22"/>
          <w:szCs w:val="22"/>
        </w:rPr>
        <w:t>До заключения Договора и в период его действия предоставлять Зак</w:t>
      </w:r>
      <w:r w:rsidR="00CC15C5" w:rsidRPr="00D03BF3">
        <w:rPr>
          <w:sz w:val="22"/>
          <w:szCs w:val="22"/>
        </w:rPr>
        <w:t xml:space="preserve">азчику достоверную информацию о </w:t>
      </w:r>
      <w:r w:rsidRPr="00D03BF3">
        <w:rPr>
          <w:sz w:val="22"/>
          <w:szCs w:val="22"/>
        </w:rPr>
        <w:t>себе и об оказываемых платных образовательных услугах, обеспечивающую возможность их правильного выбора.</w:t>
      </w:r>
    </w:p>
    <w:p w:rsidR="00030BA7" w:rsidRPr="00D03BF3" w:rsidRDefault="00030BA7" w:rsidP="00CC15C5">
      <w:pPr>
        <w:ind w:firstLine="567"/>
        <w:jc w:val="both"/>
        <w:rPr>
          <w:sz w:val="22"/>
          <w:szCs w:val="22"/>
        </w:rPr>
      </w:pPr>
      <w:r w:rsidRPr="00D03BF3">
        <w:rPr>
          <w:sz w:val="22"/>
          <w:szCs w:val="22"/>
        </w:rPr>
        <w:t>3.1.</w:t>
      </w:r>
      <w:r w:rsidR="00AB03D0" w:rsidRPr="00D03BF3">
        <w:rPr>
          <w:sz w:val="22"/>
          <w:szCs w:val="22"/>
        </w:rPr>
        <w:t>3</w:t>
      </w:r>
      <w:r w:rsidRPr="00D03BF3">
        <w:rPr>
          <w:sz w:val="22"/>
          <w:szCs w:val="22"/>
        </w:rPr>
        <w:t>.</w:t>
      </w:r>
      <w:r w:rsidR="005D5CA8" w:rsidRPr="00D03BF3">
        <w:rPr>
          <w:sz w:val="22"/>
          <w:szCs w:val="22"/>
        </w:rPr>
        <w:t xml:space="preserve"> </w:t>
      </w:r>
      <w:r w:rsidRPr="00D03BF3">
        <w:rPr>
          <w:sz w:val="22"/>
          <w:szCs w:val="22"/>
        </w:rPr>
        <w:t xml:space="preserve">Довести до </w:t>
      </w:r>
      <w:r w:rsidR="005D5CA8" w:rsidRPr="00D03BF3">
        <w:rPr>
          <w:sz w:val="22"/>
          <w:szCs w:val="22"/>
        </w:rPr>
        <w:t xml:space="preserve">Заказчика, </w:t>
      </w:r>
      <w:r w:rsidRPr="00D03BF3">
        <w:rPr>
          <w:sz w:val="22"/>
          <w:szCs w:val="22"/>
        </w:rPr>
        <w:t>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rsidR="00030BA7" w:rsidRPr="00D03BF3" w:rsidRDefault="00030BA7" w:rsidP="00CC15C5">
      <w:pPr>
        <w:ind w:firstLine="567"/>
        <w:jc w:val="both"/>
        <w:rPr>
          <w:sz w:val="22"/>
          <w:szCs w:val="22"/>
        </w:rPr>
      </w:pPr>
      <w:r w:rsidRPr="00D03BF3">
        <w:rPr>
          <w:sz w:val="22"/>
          <w:szCs w:val="22"/>
        </w:rPr>
        <w:t>3.1.</w:t>
      </w:r>
      <w:r w:rsidR="00AB03D0" w:rsidRPr="00D03BF3">
        <w:rPr>
          <w:sz w:val="22"/>
          <w:szCs w:val="22"/>
        </w:rPr>
        <w:t>4</w:t>
      </w:r>
      <w:r w:rsidR="00CC15C5" w:rsidRPr="00D03BF3">
        <w:rPr>
          <w:sz w:val="22"/>
          <w:szCs w:val="22"/>
        </w:rPr>
        <w:t xml:space="preserve">. </w:t>
      </w:r>
      <w:r w:rsidRPr="00D03BF3">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D03BF3">
        <w:rPr>
          <w:sz w:val="22"/>
          <w:szCs w:val="22"/>
        </w:rPr>
        <w:t xml:space="preserve"> </w:t>
      </w:r>
      <w:r w:rsidR="00CC15C5" w:rsidRPr="00D03BF3">
        <w:rPr>
          <w:sz w:val="22"/>
          <w:szCs w:val="22"/>
          <w:lang w:val="en-US"/>
        </w:rPr>
        <w:t>I</w:t>
      </w:r>
      <w:r w:rsidRPr="00D03BF3">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D03BF3">
        <w:rPr>
          <w:sz w:val="22"/>
          <w:szCs w:val="22"/>
        </w:rPr>
        <w:t xml:space="preserve"> </w:t>
      </w:r>
      <w:r w:rsidRPr="00D03BF3">
        <w:rPr>
          <w:sz w:val="22"/>
          <w:szCs w:val="22"/>
        </w:rPr>
        <w:t>Исполнителя.</w:t>
      </w:r>
    </w:p>
    <w:p w:rsidR="00030BA7" w:rsidRPr="00D03BF3" w:rsidRDefault="00030BA7" w:rsidP="00CC15C5">
      <w:pPr>
        <w:ind w:firstLine="567"/>
        <w:jc w:val="both"/>
        <w:rPr>
          <w:spacing w:val="-4"/>
          <w:sz w:val="22"/>
          <w:szCs w:val="22"/>
        </w:rPr>
      </w:pPr>
      <w:r w:rsidRPr="00D03BF3">
        <w:rPr>
          <w:spacing w:val="-4"/>
          <w:sz w:val="22"/>
          <w:szCs w:val="22"/>
        </w:rPr>
        <w:t>3.1.</w:t>
      </w:r>
      <w:r w:rsidR="00AB03D0" w:rsidRPr="00D03BF3">
        <w:rPr>
          <w:spacing w:val="-4"/>
          <w:sz w:val="22"/>
          <w:szCs w:val="22"/>
        </w:rPr>
        <w:t>5</w:t>
      </w:r>
      <w:r w:rsidRPr="00D03BF3">
        <w:rPr>
          <w:spacing w:val="-4"/>
          <w:sz w:val="22"/>
          <w:szCs w:val="22"/>
        </w:rPr>
        <w:t>.</w:t>
      </w:r>
      <w:r w:rsidR="00CC15C5" w:rsidRPr="00D03BF3">
        <w:rPr>
          <w:spacing w:val="-4"/>
          <w:sz w:val="22"/>
          <w:szCs w:val="22"/>
        </w:rPr>
        <w:t xml:space="preserve"> </w:t>
      </w:r>
      <w:r w:rsidRPr="00D03BF3">
        <w:rPr>
          <w:spacing w:val="-4"/>
          <w:sz w:val="22"/>
          <w:szCs w:val="22"/>
        </w:rPr>
        <w:t xml:space="preserve">Обеспечить Обучающемуся предусмотренные выбранной образовательной программой условия ее освоения. </w:t>
      </w:r>
    </w:p>
    <w:p w:rsidR="00030BA7" w:rsidRPr="00D03BF3" w:rsidRDefault="00030BA7" w:rsidP="00CC15C5">
      <w:pPr>
        <w:ind w:firstLine="567"/>
        <w:jc w:val="both"/>
        <w:rPr>
          <w:sz w:val="22"/>
          <w:szCs w:val="22"/>
        </w:rPr>
      </w:pPr>
      <w:r w:rsidRPr="00D03BF3">
        <w:rPr>
          <w:sz w:val="22"/>
          <w:szCs w:val="22"/>
        </w:rPr>
        <w:t>3.1.</w:t>
      </w:r>
      <w:r w:rsidR="00AB03D0" w:rsidRPr="00D03BF3">
        <w:rPr>
          <w:sz w:val="22"/>
          <w:szCs w:val="22"/>
        </w:rPr>
        <w:t>6</w:t>
      </w:r>
      <w:r w:rsidRPr="00D03BF3">
        <w:rPr>
          <w:sz w:val="22"/>
          <w:szCs w:val="22"/>
        </w:rPr>
        <w:t>. Принимать от Заказчика плату за образовательные услуги, предоставляемые Обучающемуся.</w:t>
      </w:r>
    </w:p>
    <w:p w:rsidR="00030BA7" w:rsidRPr="00D03BF3" w:rsidRDefault="00030BA7" w:rsidP="00CC15C5">
      <w:pPr>
        <w:ind w:firstLine="567"/>
        <w:jc w:val="both"/>
        <w:rPr>
          <w:sz w:val="22"/>
          <w:szCs w:val="22"/>
        </w:rPr>
      </w:pPr>
      <w:r w:rsidRPr="00D03BF3">
        <w:rPr>
          <w:sz w:val="22"/>
          <w:szCs w:val="22"/>
        </w:rPr>
        <w:t>3.1.</w:t>
      </w:r>
      <w:r w:rsidR="00AB03D0" w:rsidRPr="00D03BF3">
        <w:rPr>
          <w:sz w:val="22"/>
          <w:szCs w:val="22"/>
        </w:rPr>
        <w:t>7</w:t>
      </w:r>
      <w:r w:rsidRPr="00D03BF3">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30BA7" w:rsidRPr="00D03BF3" w:rsidRDefault="00030BA7" w:rsidP="00CC15C5">
      <w:pPr>
        <w:ind w:firstLine="567"/>
        <w:jc w:val="both"/>
        <w:rPr>
          <w:b/>
          <w:sz w:val="22"/>
          <w:szCs w:val="22"/>
        </w:rPr>
      </w:pPr>
      <w:r w:rsidRPr="00D03BF3">
        <w:rPr>
          <w:b/>
          <w:sz w:val="22"/>
          <w:szCs w:val="22"/>
        </w:rPr>
        <w:t xml:space="preserve">3.2. </w:t>
      </w:r>
      <w:r w:rsidR="00195083" w:rsidRPr="00D03BF3">
        <w:rPr>
          <w:b/>
          <w:sz w:val="22"/>
          <w:szCs w:val="22"/>
        </w:rPr>
        <w:t>Заказчик</w:t>
      </w:r>
      <w:r w:rsidR="0018069B" w:rsidRPr="00D03BF3">
        <w:rPr>
          <w:b/>
          <w:sz w:val="22"/>
          <w:szCs w:val="22"/>
        </w:rPr>
        <w:t xml:space="preserve"> </w:t>
      </w:r>
      <w:r w:rsidRPr="00D03BF3">
        <w:rPr>
          <w:b/>
          <w:sz w:val="22"/>
          <w:szCs w:val="22"/>
        </w:rPr>
        <w:t>обязан:</w:t>
      </w:r>
    </w:p>
    <w:p w:rsidR="00030BA7" w:rsidRPr="00D03BF3" w:rsidRDefault="00030BA7" w:rsidP="00CC15C5">
      <w:pPr>
        <w:ind w:firstLine="567"/>
        <w:jc w:val="both"/>
        <w:rPr>
          <w:sz w:val="22"/>
          <w:szCs w:val="22"/>
        </w:rPr>
      </w:pPr>
      <w:r w:rsidRPr="00D03BF3">
        <w:rPr>
          <w:sz w:val="22"/>
          <w:szCs w:val="22"/>
        </w:rPr>
        <w:t>3.2.1.</w:t>
      </w:r>
      <w:r w:rsidR="00CC15C5" w:rsidRPr="00D03BF3">
        <w:rPr>
          <w:sz w:val="22"/>
          <w:szCs w:val="22"/>
        </w:rPr>
        <w:t xml:space="preserve"> </w:t>
      </w:r>
      <w:r w:rsidRPr="00D03BF3">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rsidR="00195083" w:rsidRPr="00D03BF3" w:rsidRDefault="00195083" w:rsidP="00CC15C5">
      <w:pPr>
        <w:ind w:firstLine="567"/>
        <w:jc w:val="both"/>
        <w:rPr>
          <w:sz w:val="22"/>
          <w:szCs w:val="22"/>
        </w:rPr>
      </w:pPr>
      <w:r w:rsidRPr="00D03BF3">
        <w:rPr>
          <w:sz w:val="22"/>
          <w:szCs w:val="22"/>
        </w:rPr>
        <w:t xml:space="preserve">3.3. </w:t>
      </w:r>
      <w:r w:rsidRPr="00D03BF3">
        <w:rPr>
          <w:b/>
          <w:sz w:val="22"/>
          <w:szCs w:val="22"/>
        </w:rPr>
        <w:t>Обучающийся обязан:</w:t>
      </w:r>
    </w:p>
    <w:p w:rsidR="00030BA7" w:rsidRPr="00D03BF3" w:rsidRDefault="00030BA7" w:rsidP="00CC15C5">
      <w:pPr>
        <w:ind w:firstLine="567"/>
        <w:jc w:val="both"/>
        <w:rPr>
          <w:sz w:val="22"/>
          <w:szCs w:val="22"/>
        </w:rPr>
      </w:pPr>
      <w:r w:rsidRPr="00D03BF3">
        <w:rPr>
          <w:sz w:val="22"/>
          <w:szCs w:val="22"/>
        </w:rPr>
        <w:t>3.</w:t>
      </w:r>
      <w:r w:rsidR="00195083" w:rsidRPr="00D03BF3">
        <w:rPr>
          <w:sz w:val="22"/>
          <w:szCs w:val="22"/>
        </w:rPr>
        <w:t>3</w:t>
      </w:r>
      <w:r w:rsidRPr="00D03BF3">
        <w:rPr>
          <w:sz w:val="22"/>
          <w:szCs w:val="22"/>
        </w:rPr>
        <w:t>.</w:t>
      </w:r>
      <w:r w:rsidR="00195083" w:rsidRPr="00D03BF3">
        <w:rPr>
          <w:sz w:val="22"/>
          <w:szCs w:val="22"/>
        </w:rPr>
        <w:t>1</w:t>
      </w:r>
      <w:r w:rsidRPr="00D03BF3">
        <w:rPr>
          <w:sz w:val="22"/>
          <w:szCs w:val="22"/>
        </w:rPr>
        <w:t>.</w:t>
      </w:r>
      <w:r w:rsidR="00CC15C5" w:rsidRPr="00D03BF3">
        <w:rPr>
          <w:sz w:val="22"/>
          <w:szCs w:val="22"/>
        </w:rPr>
        <w:t xml:space="preserve"> </w:t>
      </w:r>
      <w:r w:rsidRPr="00D03BF3">
        <w:rPr>
          <w:sz w:val="22"/>
          <w:szCs w:val="22"/>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030BA7" w:rsidRPr="00D03BF3" w:rsidRDefault="00030BA7" w:rsidP="00CC15C5">
      <w:pPr>
        <w:ind w:firstLine="567"/>
        <w:jc w:val="both"/>
        <w:rPr>
          <w:sz w:val="22"/>
          <w:szCs w:val="22"/>
        </w:rPr>
      </w:pPr>
      <w:r w:rsidRPr="00D03BF3">
        <w:rPr>
          <w:sz w:val="22"/>
          <w:szCs w:val="22"/>
        </w:rPr>
        <w:t>3.</w:t>
      </w:r>
      <w:r w:rsidR="00195083" w:rsidRPr="00D03BF3">
        <w:rPr>
          <w:sz w:val="22"/>
          <w:szCs w:val="22"/>
        </w:rPr>
        <w:t>3</w:t>
      </w:r>
      <w:r w:rsidRPr="00D03BF3">
        <w:rPr>
          <w:sz w:val="22"/>
          <w:szCs w:val="22"/>
        </w:rPr>
        <w:t>.2.1. Выполнять задания для подготовки к занятиям, предусмотренным учебным планом, в том числе индивидуальным.</w:t>
      </w:r>
    </w:p>
    <w:p w:rsidR="00030BA7" w:rsidRPr="00D03BF3" w:rsidRDefault="00030BA7" w:rsidP="00CC15C5">
      <w:pPr>
        <w:ind w:firstLine="567"/>
        <w:jc w:val="both"/>
        <w:rPr>
          <w:sz w:val="22"/>
          <w:szCs w:val="22"/>
        </w:rPr>
      </w:pPr>
      <w:r w:rsidRPr="00D03BF3">
        <w:rPr>
          <w:sz w:val="22"/>
          <w:szCs w:val="22"/>
        </w:rPr>
        <w:t>3.3.2.2. Извещать Исполнителя о причинах отсутствия на занятиях.</w:t>
      </w:r>
    </w:p>
    <w:p w:rsidR="00030BA7" w:rsidRPr="00D03BF3" w:rsidRDefault="00030BA7" w:rsidP="00CC15C5">
      <w:pPr>
        <w:ind w:firstLine="567"/>
        <w:jc w:val="both"/>
        <w:rPr>
          <w:sz w:val="22"/>
          <w:szCs w:val="22"/>
        </w:rPr>
      </w:pPr>
      <w:r w:rsidRPr="00D03BF3">
        <w:rPr>
          <w:sz w:val="22"/>
          <w:szCs w:val="22"/>
        </w:rPr>
        <w:t>3.3.2.3. Обучаться в образовательной организации по образовательной программе</w:t>
      </w:r>
      <w:r w:rsidR="00CC15C5" w:rsidRPr="00D03BF3">
        <w:rPr>
          <w:sz w:val="22"/>
          <w:szCs w:val="22"/>
        </w:rPr>
        <w:t xml:space="preserve"> </w:t>
      </w:r>
      <w:r w:rsidRPr="00D03BF3">
        <w:rPr>
          <w:sz w:val="22"/>
          <w:szCs w:val="22"/>
        </w:rPr>
        <w:t>с соблюдением требований, установленных учебным планом Исполнителя.</w:t>
      </w:r>
    </w:p>
    <w:p w:rsidR="005B43BC" w:rsidRDefault="005B43BC" w:rsidP="00FC42C3">
      <w:pPr>
        <w:jc w:val="center"/>
        <w:rPr>
          <w:b/>
          <w:sz w:val="22"/>
          <w:szCs w:val="22"/>
        </w:rPr>
      </w:pPr>
    </w:p>
    <w:p w:rsidR="00030BA7" w:rsidRPr="00D03BF3" w:rsidRDefault="005B43BC" w:rsidP="00FC42C3">
      <w:pPr>
        <w:jc w:val="center"/>
        <w:rPr>
          <w:b/>
          <w:sz w:val="22"/>
          <w:szCs w:val="22"/>
        </w:rPr>
      </w:pPr>
      <w:r>
        <w:rPr>
          <w:b/>
          <w:sz w:val="22"/>
          <w:szCs w:val="22"/>
          <w:lang w:val="en-US"/>
        </w:rPr>
        <w:t>IV</w:t>
      </w:r>
      <w:r w:rsidR="00C9533F">
        <w:rPr>
          <w:b/>
          <w:sz w:val="22"/>
          <w:szCs w:val="22"/>
        </w:rPr>
        <w:t>.</w:t>
      </w:r>
      <w:r w:rsidR="00030BA7" w:rsidRPr="00D03BF3">
        <w:rPr>
          <w:b/>
          <w:sz w:val="22"/>
          <w:szCs w:val="22"/>
        </w:rPr>
        <w:t>Стоимость услуг, сроки и порядок их оплаты</w:t>
      </w:r>
    </w:p>
    <w:p w:rsidR="000A0C5F" w:rsidRPr="000A0C5F" w:rsidRDefault="00030BA7" w:rsidP="000A0C5F">
      <w:pPr>
        <w:tabs>
          <w:tab w:val="left" w:pos="567"/>
          <w:tab w:val="left" w:pos="993"/>
        </w:tabs>
        <w:ind w:firstLine="567"/>
        <w:jc w:val="both"/>
      </w:pPr>
      <w:r w:rsidRPr="00D03BF3">
        <w:rPr>
          <w:sz w:val="22"/>
          <w:szCs w:val="22"/>
        </w:rPr>
        <w:t xml:space="preserve">4.1. Полная стоимость оказываемых по настоящему договору платных образовательных услуг за весь </w:t>
      </w:r>
      <w:r w:rsidRPr="000A0C5F">
        <w:t>период обучения на основании утвержденной калькуляцией на данный вид услуги</w:t>
      </w:r>
      <w:r w:rsidR="000A0C5F" w:rsidRPr="000A0C5F">
        <w:t xml:space="preserve">, </w:t>
      </w:r>
      <w:r w:rsidRPr="000A0C5F">
        <w:t xml:space="preserve"> </w:t>
      </w:r>
      <w:r w:rsidR="000A0C5F" w:rsidRPr="000A0C5F">
        <w:t xml:space="preserve">из расчета стоимости одного академического часа 200 рублей,  </w:t>
      </w:r>
      <w:r w:rsidRPr="000A0C5F">
        <w:t>составляет</w:t>
      </w:r>
      <w:r w:rsidR="005D5CA8" w:rsidRPr="000A0C5F">
        <w:rPr>
          <w:b/>
        </w:rPr>
        <w:t xml:space="preserve"> </w:t>
      </w:r>
      <w:r w:rsidR="000A0C5F" w:rsidRPr="000A0C5F">
        <w:rPr>
          <w:b/>
        </w:rPr>
        <w:t>720</w:t>
      </w:r>
      <w:r w:rsidR="00C333D7" w:rsidRPr="000A0C5F">
        <w:rPr>
          <w:b/>
        </w:rPr>
        <w:t>0</w:t>
      </w:r>
      <w:r w:rsidRPr="000A0C5F">
        <w:rPr>
          <w:b/>
        </w:rPr>
        <w:t xml:space="preserve"> (</w:t>
      </w:r>
      <w:r w:rsidR="000A0C5F" w:rsidRPr="000A0C5F">
        <w:rPr>
          <w:b/>
        </w:rPr>
        <w:t>семь тысяч двести</w:t>
      </w:r>
      <w:r w:rsidR="005D5CA8" w:rsidRPr="000A0C5F">
        <w:rPr>
          <w:b/>
        </w:rPr>
        <w:t xml:space="preserve">) </w:t>
      </w:r>
      <w:r w:rsidRPr="000A0C5F">
        <w:rPr>
          <w:b/>
        </w:rPr>
        <w:t>рублей</w:t>
      </w:r>
      <w:r w:rsidR="00E36B3F" w:rsidRPr="000A0C5F">
        <w:rPr>
          <w:b/>
        </w:rPr>
        <w:t>, НДС не облагается на основании п. 14 п. 2 ст. 149 НК РФ.</w:t>
      </w:r>
      <w:r w:rsidR="005D5CA8" w:rsidRPr="000A0C5F">
        <w:rPr>
          <w:b/>
        </w:rPr>
        <w:t xml:space="preserve"> </w:t>
      </w:r>
      <w:r w:rsidRPr="000A0C5F">
        <w:t>Увеличение стоимости образовательных услуг после заключения Договора не допускается</w:t>
      </w:r>
      <w:r w:rsidR="00CE5572" w:rsidRPr="000A0C5F">
        <w:t xml:space="preserve">, </w:t>
      </w:r>
      <w:r w:rsidR="00191011" w:rsidRPr="000A0C5F">
        <w:t>за исключением</w:t>
      </w:r>
      <w:r w:rsidR="00CE5572" w:rsidRPr="000A0C5F">
        <w:t xml:space="preserve"> случае</w:t>
      </w:r>
      <w:r w:rsidR="00191011" w:rsidRPr="000A0C5F">
        <w:t>в</w:t>
      </w:r>
      <w:r w:rsidR="005B43BC">
        <w:rPr>
          <w:rFonts w:eastAsiaTheme="minorEastAsia"/>
          <w:lang w:eastAsia="zh-CN"/>
        </w:rPr>
        <w:t>,</w:t>
      </w:r>
      <w:r w:rsidR="00CE5572" w:rsidRPr="000A0C5F">
        <w:t xml:space="preserve"> предусмотренных законодательством РФ и настоящим договором</w:t>
      </w:r>
      <w:r w:rsidRPr="000A0C5F">
        <w:t>.</w:t>
      </w:r>
    </w:p>
    <w:p w:rsidR="000A0C5F" w:rsidRPr="000A0C5F" w:rsidRDefault="000A0C5F" w:rsidP="000A0C5F">
      <w:pPr>
        <w:pStyle w:val="a7"/>
        <w:numPr>
          <w:ilvl w:val="1"/>
          <w:numId w:val="25"/>
        </w:numPr>
        <w:spacing w:line="228" w:lineRule="auto"/>
        <w:jc w:val="both"/>
        <w:rPr>
          <w:bCs/>
        </w:rPr>
      </w:pPr>
      <w:r w:rsidRPr="000A0C5F">
        <w:t xml:space="preserve">Оплата образовательных услуг может быть произведена </w:t>
      </w:r>
      <w:r>
        <w:t>за весь курс обучения полностью</w:t>
      </w:r>
    </w:p>
    <w:p w:rsidR="000A0C5F" w:rsidRPr="000A0C5F" w:rsidRDefault="000A0C5F" w:rsidP="000A0C5F">
      <w:pPr>
        <w:spacing w:line="228" w:lineRule="auto"/>
        <w:jc w:val="both"/>
      </w:pPr>
      <w:r w:rsidRPr="000A0C5F">
        <w:t>либо частями</w:t>
      </w:r>
      <w:r>
        <w:t>.</w:t>
      </w:r>
      <w:r w:rsidRPr="000A0C5F">
        <w:t xml:space="preserve">  Оплата вносится  на расчетный счет НГТУ по реквизитам, указанным в п. </w:t>
      </w:r>
      <w:r w:rsidRPr="000A0C5F">
        <w:rPr>
          <w:lang w:val="en-US"/>
        </w:rPr>
        <w:t>IX</w:t>
      </w:r>
      <w:r w:rsidRPr="000A0C5F">
        <w:t xml:space="preserve"> данного   договора по  следующему графику:       </w:t>
      </w:r>
    </w:p>
    <w:p w:rsidR="000A0C5F" w:rsidRPr="000A0C5F" w:rsidRDefault="000A0C5F" w:rsidP="000A0C5F">
      <w:pPr>
        <w:spacing w:line="228" w:lineRule="auto"/>
        <w:ind w:left="1488"/>
        <w:jc w:val="both"/>
        <w:rPr>
          <w:b/>
        </w:rPr>
      </w:pPr>
      <w:r w:rsidRPr="000A0C5F">
        <w:rPr>
          <w:b/>
        </w:rPr>
        <w:t>3600 рублей в срок до  10 июля 2020 года;</w:t>
      </w:r>
    </w:p>
    <w:p w:rsidR="000A0C5F" w:rsidRPr="000A0C5F" w:rsidRDefault="000A0C5F" w:rsidP="000A0C5F">
      <w:pPr>
        <w:pStyle w:val="a7"/>
        <w:numPr>
          <w:ilvl w:val="0"/>
          <w:numId w:val="26"/>
        </w:numPr>
        <w:spacing w:line="228" w:lineRule="auto"/>
        <w:jc w:val="both"/>
        <w:rPr>
          <w:b/>
        </w:rPr>
      </w:pPr>
      <w:r w:rsidRPr="000A0C5F">
        <w:rPr>
          <w:b/>
        </w:rPr>
        <w:t xml:space="preserve">рублей в срок до  25 </w:t>
      </w:r>
      <w:r w:rsidR="005D0413">
        <w:rPr>
          <w:b/>
        </w:rPr>
        <w:t xml:space="preserve">августа </w:t>
      </w:r>
      <w:r w:rsidRPr="000A0C5F">
        <w:rPr>
          <w:b/>
        </w:rPr>
        <w:t>2020 года;</w:t>
      </w:r>
    </w:p>
    <w:p w:rsidR="000A0C5F" w:rsidRPr="000A0C5F" w:rsidRDefault="000A0C5F" w:rsidP="000A0C5F">
      <w:pPr>
        <w:spacing w:line="230" w:lineRule="auto"/>
        <w:jc w:val="both"/>
        <w:rPr>
          <w:bCs/>
          <w:color w:val="FF0000"/>
        </w:rPr>
      </w:pPr>
      <w:r>
        <w:t xml:space="preserve">           4.</w:t>
      </w:r>
      <w:proofErr w:type="gramStart"/>
      <w:r>
        <w:t>3.</w:t>
      </w:r>
      <w:r w:rsidRPr="000A0C5F">
        <w:t>Обучающийся</w:t>
      </w:r>
      <w:proofErr w:type="gramEnd"/>
      <w:r w:rsidRPr="000A0C5F">
        <w:t xml:space="preserve">  оплачивает оказываемые ему образовательные услуги в порядке и в сроки, указанные  п.п. 4.1.-4.2. настоящего договора. В случае задержки очередной оплаты на срок более 10 дней от </w:t>
      </w:r>
      <w:proofErr w:type="gramStart"/>
      <w:r w:rsidRPr="000A0C5F">
        <w:t>установленной  в</w:t>
      </w:r>
      <w:proofErr w:type="gramEnd"/>
      <w:r w:rsidRPr="000A0C5F">
        <w:t xml:space="preserve"> п.4.2. даты оплаты без уважительных причин, подтвержденных  направленным Исполнителю заявлением Обучающегося,  Исполнитель имеет право  временно прекратить оказание образовательных услуг и применить штрафные санкции согласно действующему законодательству.  В том и другом указанных случаях Исполнитель извещает Обучающегося о принятом решении и размере штрафных санкций.</w:t>
      </w:r>
    </w:p>
    <w:p w:rsidR="00030BA7" w:rsidRPr="000A0C5F" w:rsidRDefault="00030BA7" w:rsidP="00CC15C5">
      <w:pPr>
        <w:jc w:val="both"/>
        <w:rPr>
          <w:bCs/>
        </w:rPr>
      </w:pPr>
    </w:p>
    <w:p w:rsidR="00030BA7" w:rsidRPr="00D03BF3" w:rsidRDefault="005B43BC" w:rsidP="00C9533F">
      <w:pPr>
        <w:ind w:left="720"/>
        <w:jc w:val="center"/>
        <w:rPr>
          <w:b/>
          <w:bCs/>
          <w:sz w:val="22"/>
          <w:szCs w:val="22"/>
        </w:rPr>
      </w:pPr>
      <w:r>
        <w:rPr>
          <w:b/>
          <w:bCs/>
          <w:sz w:val="22"/>
          <w:szCs w:val="22"/>
          <w:lang w:val="en-US"/>
        </w:rPr>
        <w:t>V</w:t>
      </w:r>
      <w:r w:rsidR="00C9533F">
        <w:rPr>
          <w:b/>
          <w:bCs/>
          <w:sz w:val="22"/>
          <w:szCs w:val="22"/>
        </w:rPr>
        <w:t>.</w:t>
      </w:r>
      <w:r w:rsidR="00030BA7" w:rsidRPr="00D03BF3">
        <w:rPr>
          <w:b/>
          <w:bCs/>
          <w:sz w:val="22"/>
          <w:szCs w:val="22"/>
        </w:rPr>
        <w:t>Основания изменения и расторжения договора</w:t>
      </w:r>
    </w:p>
    <w:p w:rsidR="00030BA7" w:rsidRPr="00D03BF3" w:rsidRDefault="00030BA7" w:rsidP="00CC15C5">
      <w:pPr>
        <w:ind w:firstLine="567"/>
        <w:jc w:val="both"/>
        <w:rPr>
          <w:sz w:val="22"/>
          <w:szCs w:val="22"/>
        </w:rPr>
      </w:pPr>
      <w:r w:rsidRPr="00D03BF3">
        <w:rPr>
          <w:sz w:val="22"/>
          <w:szCs w:val="22"/>
        </w:rPr>
        <w:t>5.1.</w:t>
      </w:r>
      <w:r w:rsidR="00AB03D0" w:rsidRPr="00D03BF3">
        <w:rPr>
          <w:sz w:val="22"/>
          <w:szCs w:val="22"/>
        </w:rPr>
        <w:t xml:space="preserve"> </w:t>
      </w:r>
      <w:r w:rsidRPr="00D03BF3">
        <w:rPr>
          <w:sz w:val="22"/>
          <w:szCs w:val="22"/>
        </w:rPr>
        <w:t>Условия, на которых заключен настоящий Договор, могут быть изме</w:t>
      </w:r>
      <w:r w:rsidR="00CC15C5" w:rsidRPr="00D03BF3">
        <w:rPr>
          <w:sz w:val="22"/>
          <w:szCs w:val="22"/>
        </w:rPr>
        <w:t>нены по соглашению Сторон или в</w:t>
      </w:r>
      <w:r w:rsidR="00CC15C5" w:rsidRPr="00FC42C3">
        <w:rPr>
          <w:sz w:val="22"/>
          <w:szCs w:val="22"/>
        </w:rPr>
        <w:t xml:space="preserve"> </w:t>
      </w:r>
      <w:r w:rsidRPr="00D03BF3">
        <w:rPr>
          <w:sz w:val="22"/>
          <w:szCs w:val="22"/>
        </w:rPr>
        <w:t>соответствии с законодательством Российской Федерации.</w:t>
      </w:r>
    </w:p>
    <w:p w:rsidR="00030BA7" w:rsidRPr="00D03BF3" w:rsidRDefault="00030BA7" w:rsidP="00CC15C5">
      <w:pPr>
        <w:ind w:firstLine="567"/>
        <w:jc w:val="both"/>
        <w:rPr>
          <w:sz w:val="22"/>
          <w:szCs w:val="22"/>
        </w:rPr>
      </w:pPr>
      <w:r w:rsidRPr="00D03BF3">
        <w:rPr>
          <w:sz w:val="22"/>
          <w:szCs w:val="22"/>
        </w:rPr>
        <w:t>5.2.</w:t>
      </w:r>
      <w:r w:rsidR="00AB03D0" w:rsidRPr="00D03BF3">
        <w:rPr>
          <w:sz w:val="22"/>
          <w:szCs w:val="22"/>
        </w:rPr>
        <w:t xml:space="preserve"> </w:t>
      </w:r>
      <w:r w:rsidRPr="00D03BF3">
        <w:rPr>
          <w:sz w:val="22"/>
          <w:szCs w:val="22"/>
        </w:rPr>
        <w:t>Настоящий Договор может быть расторгнут по соглашению Сторон.</w:t>
      </w:r>
    </w:p>
    <w:p w:rsidR="006031E1" w:rsidRPr="00D03BF3" w:rsidRDefault="00030BA7" w:rsidP="00CC15C5">
      <w:pPr>
        <w:ind w:firstLine="567"/>
        <w:jc w:val="both"/>
        <w:rPr>
          <w:sz w:val="22"/>
          <w:szCs w:val="22"/>
        </w:rPr>
      </w:pPr>
      <w:r w:rsidRPr="00D03BF3">
        <w:rPr>
          <w:sz w:val="22"/>
          <w:szCs w:val="22"/>
        </w:rPr>
        <w:t>5.3.</w:t>
      </w:r>
      <w:r w:rsidR="00AB03D0" w:rsidRPr="00D03BF3">
        <w:rPr>
          <w:sz w:val="22"/>
          <w:szCs w:val="22"/>
        </w:rPr>
        <w:t xml:space="preserve"> </w:t>
      </w:r>
      <w:r w:rsidRPr="00D03BF3">
        <w:rPr>
          <w:sz w:val="22"/>
          <w:szCs w:val="22"/>
        </w:rPr>
        <w:t>Настоящий Договор может быть расторгнут по инициативе Исполнителя в одностороннем порядке в</w:t>
      </w:r>
      <w:r w:rsidR="00CC15C5" w:rsidRPr="00D03BF3">
        <w:rPr>
          <w:sz w:val="22"/>
          <w:szCs w:val="22"/>
        </w:rPr>
        <w:t xml:space="preserve"> </w:t>
      </w:r>
      <w:r w:rsidRPr="00D03BF3">
        <w:rPr>
          <w:sz w:val="22"/>
          <w:szCs w:val="22"/>
        </w:rPr>
        <w:t>случаях:</w:t>
      </w:r>
      <w:r w:rsidR="006031E1" w:rsidRPr="00D03BF3">
        <w:rPr>
          <w:sz w:val="22"/>
          <w:szCs w:val="22"/>
        </w:rPr>
        <w:t xml:space="preserve"> </w:t>
      </w:r>
    </w:p>
    <w:p w:rsidR="006031E1" w:rsidRPr="00D03BF3" w:rsidRDefault="00CC15C5" w:rsidP="00CC15C5">
      <w:pPr>
        <w:pStyle w:val="a9"/>
        <w:spacing w:after="0"/>
        <w:ind w:firstLine="567"/>
        <w:jc w:val="both"/>
        <w:rPr>
          <w:sz w:val="22"/>
          <w:szCs w:val="22"/>
        </w:rPr>
      </w:pPr>
      <w:r w:rsidRPr="00D03BF3">
        <w:rPr>
          <w:sz w:val="22"/>
          <w:szCs w:val="22"/>
        </w:rPr>
        <w:t xml:space="preserve">5.3.1. </w:t>
      </w:r>
      <w:r w:rsidR="000A0C5F">
        <w:rPr>
          <w:sz w:val="22"/>
          <w:szCs w:val="22"/>
        </w:rPr>
        <w:t>П</w:t>
      </w:r>
      <w:r w:rsidR="006031E1" w:rsidRPr="00D03BF3">
        <w:rPr>
          <w:sz w:val="22"/>
          <w:szCs w:val="22"/>
        </w:rPr>
        <w:t>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rsidR="006031E1" w:rsidRPr="00D03BF3" w:rsidRDefault="00CC15C5" w:rsidP="00CC15C5">
      <w:pPr>
        <w:pStyle w:val="a9"/>
        <w:spacing w:after="0"/>
        <w:ind w:firstLine="567"/>
        <w:jc w:val="both"/>
        <w:rPr>
          <w:sz w:val="22"/>
          <w:szCs w:val="22"/>
        </w:rPr>
      </w:pPr>
      <w:r w:rsidRPr="00D03BF3">
        <w:rPr>
          <w:sz w:val="22"/>
          <w:szCs w:val="22"/>
        </w:rPr>
        <w:lastRenderedPageBreak/>
        <w:t xml:space="preserve">5.3.2. </w:t>
      </w:r>
      <w:r w:rsidR="000A0C5F">
        <w:rPr>
          <w:sz w:val="22"/>
          <w:szCs w:val="22"/>
        </w:rPr>
        <w:t>П</w:t>
      </w:r>
      <w:r w:rsidR="006031E1" w:rsidRPr="00D03BF3">
        <w:rPr>
          <w:sz w:val="22"/>
          <w:szCs w:val="22"/>
        </w:rPr>
        <w:t>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Заказчика.</w:t>
      </w:r>
    </w:p>
    <w:p w:rsidR="00030BA7" w:rsidRPr="00D03BF3" w:rsidRDefault="006031E1" w:rsidP="00CC15C5">
      <w:pPr>
        <w:ind w:firstLine="567"/>
        <w:jc w:val="both"/>
        <w:rPr>
          <w:sz w:val="22"/>
          <w:szCs w:val="22"/>
        </w:rPr>
      </w:pPr>
      <w:r w:rsidRPr="00D03BF3">
        <w:rPr>
          <w:sz w:val="22"/>
          <w:szCs w:val="22"/>
        </w:rPr>
        <w:t xml:space="preserve">5.3.3. </w:t>
      </w:r>
      <w:r w:rsidR="000A0C5F">
        <w:rPr>
          <w:sz w:val="22"/>
          <w:szCs w:val="22"/>
        </w:rPr>
        <w:t>В</w:t>
      </w:r>
      <w:r w:rsidR="00030BA7" w:rsidRPr="00D03BF3">
        <w:rPr>
          <w:sz w:val="22"/>
          <w:szCs w:val="22"/>
        </w:rPr>
        <w:t xml:space="preserve"> иных случаях, предусмотренных законодательством Российской Федерации.</w:t>
      </w:r>
    </w:p>
    <w:p w:rsidR="00030BA7" w:rsidRPr="00D03BF3" w:rsidRDefault="00030BA7" w:rsidP="00CC15C5">
      <w:pPr>
        <w:ind w:firstLine="567"/>
        <w:jc w:val="both"/>
        <w:rPr>
          <w:sz w:val="22"/>
          <w:szCs w:val="22"/>
        </w:rPr>
      </w:pPr>
      <w:r w:rsidRPr="00D03BF3">
        <w:rPr>
          <w:sz w:val="22"/>
          <w:szCs w:val="22"/>
        </w:rPr>
        <w:t xml:space="preserve">5.4. Исполнитель вправе отказаться от исполнения обязательств по Договору при условии полного возврата </w:t>
      </w:r>
      <w:r w:rsidR="00E470BB" w:rsidRPr="00D03BF3">
        <w:rPr>
          <w:sz w:val="22"/>
          <w:szCs w:val="22"/>
        </w:rPr>
        <w:t>Заказчику</w:t>
      </w:r>
      <w:r w:rsidR="00B621E2">
        <w:rPr>
          <w:sz w:val="22"/>
          <w:szCs w:val="22"/>
        </w:rPr>
        <w:t xml:space="preserve"> </w:t>
      </w:r>
      <w:r w:rsidRPr="00D03BF3">
        <w:rPr>
          <w:sz w:val="22"/>
          <w:szCs w:val="22"/>
        </w:rPr>
        <w:t xml:space="preserve">неиспользованных на обучение средств. </w:t>
      </w:r>
    </w:p>
    <w:p w:rsidR="00160F09" w:rsidRDefault="00160F09" w:rsidP="00160F09">
      <w:pPr>
        <w:spacing w:line="230" w:lineRule="auto"/>
        <w:ind w:firstLine="567"/>
        <w:jc w:val="both"/>
        <w:rPr>
          <w:sz w:val="22"/>
          <w:szCs w:val="22"/>
        </w:rPr>
      </w:pPr>
      <w:r w:rsidRPr="00D03BF3">
        <w:rPr>
          <w:sz w:val="22"/>
          <w:szCs w:val="22"/>
        </w:rPr>
        <w:t>5.5. Заказчик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w:t>
      </w:r>
      <w:r>
        <w:rPr>
          <w:sz w:val="22"/>
          <w:szCs w:val="22"/>
        </w:rPr>
        <w:t xml:space="preserve"> </w:t>
      </w:r>
      <w:r w:rsidRPr="00AF1431">
        <w:rPr>
          <w:sz w:val="22"/>
          <w:szCs w:val="22"/>
        </w:rPr>
        <w:t>При этом Заказчику, по его письменному заявлению, возвращаются денежные средства, внесенные за образовательные услуги в размере не более 80 % от общей стоимости образовательных услуг, указанной в п. 4.1. настоящего договора.</w:t>
      </w:r>
    </w:p>
    <w:p w:rsidR="00FC42C3" w:rsidRPr="003C1391" w:rsidRDefault="00FC42C3" w:rsidP="00160F09">
      <w:pPr>
        <w:spacing w:line="230" w:lineRule="auto"/>
        <w:ind w:firstLine="567"/>
        <w:jc w:val="both"/>
        <w:rPr>
          <w:sz w:val="22"/>
          <w:szCs w:val="22"/>
        </w:rPr>
      </w:pPr>
      <w:r w:rsidRPr="00020F8B">
        <w:rPr>
          <w:sz w:val="22"/>
          <w:szCs w:val="22"/>
        </w:rPr>
        <w:t xml:space="preserve">5.6. </w:t>
      </w:r>
      <w:proofErr w:type="gramStart"/>
      <w:r w:rsidRPr="00020F8B">
        <w:rPr>
          <w:sz w:val="22"/>
          <w:szCs w:val="22"/>
        </w:rPr>
        <w:t>Обучающийся  в</w:t>
      </w:r>
      <w:proofErr w:type="gramEnd"/>
      <w:r w:rsidRPr="00020F8B">
        <w:rPr>
          <w:sz w:val="22"/>
          <w:szCs w:val="22"/>
        </w:rPr>
        <w:t xml:space="preserve"> сроки освоения образовательной программы вправе известить Исполнителя путем своевременной подачи заявления установленной формы  о невозможности посещения занятия по уважительной причине.  В этом </w:t>
      </w:r>
      <w:proofErr w:type="gramStart"/>
      <w:r w:rsidRPr="00020F8B">
        <w:rPr>
          <w:sz w:val="22"/>
          <w:szCs w:val="22"/>
        </w:rPr>
        <w:t>случае,  пропущенные</w:t>
      </w:r>
      <w:proofErr w:type="gramEnd"/>
      <w:r w:rsidRPr="00020F8B">
        <w:rPr>
          <w:sz w:val="22"/>
          <w:szCs w:val="22"/>
        </w:rPr>
        <w:t xml:space="preserve"> часы занятий Обучающимся не оплачиваются. Последняя сумма предстоящего платежа,  согласно графику оплаты (п. 4.</w:t>
      </w:r>
      <w:r>
        <w:rPr>
          <w:sz w:val="22"/>
          <w:szCs w:val="22"/>
        </w:rPr>
        <w:t>3</w:t>
      </w:r>
      <w:r w:rsidRPr="00020F8B">
        <w:rPr>
          <w:sz w:val="22"/>
          <w:szCs w:val="22"/>
        </w:rPr>
        <w:t xml:space="preserve">. настоящего договора), уменьшается на полную стоимость </w:t>
      </w:r>
      <w:r w:rsidRPr="00020F8B">
        <w:rPr>
          <w:rFonts w:eastAsia="SimSun"/>
          <w:sz w:val="22"/>
          <w:szCs w:val="22"/>
          <w:lang w:eastAsia="zh-CN"/>
        </w:rPr>
        <w:t xml:space="preserve">пропущенных </w:t>
      </w:r>
      <w:r w:rsidRPr="00020F8B">
        <w:rPr>
          <w:sz w:val="22"/>
          <w:szCs w:val="22"/>
        </w:rPr>
        <w:t xml:space="preserve"> занятий.     </w:t>
      </w:r>
      <w:r w:rsidRPr="00020F8B">
        <w:rPr>
          <w:b/>
          <w:sz w:val="22"/>
          <w:szCs w:val="22"/>
        </w:rPr>
        <w:t>Пропуски занятий  без уважительной причины не уменьшают сумму  оплаты установленной  стоимости курсов</w:t>
      </w:r>
    </w:p>
    <w:p w:rsidR="00CE5572" w:rsidRPr="00D03BF3" w:rsidRDefault="00CE5572" w:rsidP="00CC15C5">
      <w:pPr>
        <w:ind w:firstLine="567"/>
        <w:jc w:val="both"/>
        <w:rPr>
          <w:sz w:val="22"/>
          <w:szCs w:val="22"/>
        </w:rPr>
      </w:pPr>
    </w:p>
    <w:p w:rsidR="00030BA7" w:rsidRPr="00D03BF3" w:rsidRDefault="00772FDB" w:rsidP="00FC42C3">
      <w:pPr>
        <w:tabs>
          <w:tab w:val="left" w:pos="360"/>
        </w:tabs>
        <w:suppressAutoHyphens/>
        <w:ind w:left="720"/>
        <w:jc w:val="center"/>
        <w:rPr>
          <w:b/>
          <w:caps/>
          <w:sz w:val="22"/>
          <w:szCs w:val="22"/>
        </w:rPr>
      </w:pPr>
      <w:r>
        <w:rPr>
          <w:b/>
          <w:sz w:val="22"/>
          <w:szCs w:val="22"/>
          <w:lang w:val="en-US"/>
        </w:rPr>
        <w:t>VI</w:t>
      </w:r>
      <w:r w:rsidR="00C9533F">
        <w:rPr>
          <w:b/>
          <w:sz w:val="22"/>
          <w:szCs w:val="22"/>
        </w:rPr>
        <w:t>.</w:t>
      </w:r>
      <w:r w:rsidR="00030BA7" w:rsidRPr="00D03BF3">
        <w:rPr>
          <w:b/>
          <w:sz w:val="22"/>
          <w:szCs w:val="22"/>
        </w:rPr>
        <w:t>Ответственность Исполнителя и Заказчика (Обучающегося)</w:t>
      </w:r>
    </w:p>
    <w:p w:rsidR="000645D9" w:rsidRPr="00D03BF3" w:rsidRDefault="000645D9" w:rsidP="00CC15C5">
      <w:pPr>
        <w:ind w:firstLine="567"/>
        <w:jc w:val="both"/>
        <w:rPr>
          <w:sz w:val="22"/>
          <w:szCs w:val="22"/>
        </w:rPr>
      </w:pPr>
      <w:r w:rsidRPr="00D03BF3">
        <w:rPr>
          <w:sz w:val="22"/>
          <w:szCs w:val="22"/>
        </w:rPr>
        <w:t>6.1.</w:t>
      </w:r>
      <w:r w:rsidR="00CC15C5" w:rsidRPr="00D03BF3">
        <w:rPr>
          <w:sz w:val="22"/>
          <w:szCs w:val="22"/>
        </w:rPr>
        <w:t xml:space="preserve"> </w:t>
      </w:r>
      <w:r w:rsidRPr="00D03BF3">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rsidR="000645D9" w:rsidRPr="00D03BF3" w:rsidRDefault="000645D9" w:rsidP="00CC15C5">
      <w:pPr>
        <w:ind w:firstLine="567"/>
        <w:jc w:val="both"/>
        <w:rPr>
          <w:sz w:val="22"/>
          <w:szCs w:val="22"/>
        </w:rPr>
      </w:pPr>
      <w:r w:rsidRPr="00D03BF3">
        <w:rPr>
          <w:sz w:val="22"/>
          <w:szCs w:val="22"/>
        </w:rPr>
        <w:t>6.2. В случае просрочки исполнения Заказчиком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rsidR="000645D9" w:rsidRPr="00D03BF3" w:rsidRDefault="000645D9" w:rsidP="00CC15C5">
      <w:pPr>
        <w:pStyle w:val="a9"/>
        <w:spacing w:after="0"/>
        <w:ind w:firstLine="567"/>
        <w:jc w:val="both"/>
        <w:rPr>
          <w:sz w:val="22"/>
          <w:szCs w:val="22"/>
        </w:rPr>
      </w:pPr>
      <w:r w:rsidRPr="00D03BF3">
        <w:rPr>
          <w:sz w:val="22"/>
          <w:szCs w:val="22"/>
        </w:rPr>
        <w:t>6.3.</w:t>
      </w:r>
      <w:r w:rsidR="00CC15C5" w:rsidRPr="00D03BF3">
        <w:rPr>
          <w:sz w:val="22"/>
          <w:szCs w:val="22"/>
        </w:rPr>
        <w:t xml:space="preserve"> </w:t>
      </w:r>
      <w:r w:rsidRPr="00D03BF3">
        <w:rPr>
          <w:sz w:val="22"/>
          <w:szCs w:val="22"/>
        </w:rPr>
        <w:t>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0645D9" w:rsidRPr="00D03BF3" w:rsidRDefault="000645D9" w:rsidP="00CC15C5">
      <w:pPr>
        <w:pStyle w:val="a9"/>
        <w:spacing w:after="0"/>
        <w:ind w:firstLine="567"/>
        <w:jc w:val="both"/>
        <w:rPr>
          <w:sz w:val="22"/>
          <w:szCs w:val="22"/>
        </w:rPr>
      </w:pPr>
      <w:r w:rsidRPr="00D03BF3">
        <w:rPr>
          <w:sz w:val="22"/>
          <w:szCs w:val="22"/>
        </w:rPr>
        <w:t>6.4.</w:t>
      </w:r>
      <w:r w:rsidR="00CC15C5" w:rsidRPr="00D03BF3">
        <w:rPr>
          <w:sz w:val="22"/>
          <w:szCs w:val="22"/>
        </w:rPr>
        <w:t xml:space="preserve"> </w:t>
      </w:r>
      <w:r w:rsidRPr="00D03BF3">
        <w:rPr>
          <w:sz w:val="22"/>
          <w:szCs w:val="22"/>
        </w:rPr>
        <w:t>Заказчик вправе отказаться от исполнения Договора и потребовать пол</w:t>
      </w:r>
      <w:r w:rsidR="00CC15C5" w:rsidRPr="00D03BF3">
        <w:rPr>
          <w:sz w:val="22"/>
          <w:szCs w:val="22"/>
        </w:rPr>
        <w:t xml:space="preserve">ного возмещения убытков, если в </w:t>
      </w:r>
      <w:r w:rsidRPr="00D03BF3">
        <w:rPr>
          <w:sz w:val="22"/>
          <w:szCs w:val="22"/>
        </w:rPr>
        <w:t>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645D9" w:rsidRPr="00D03BF3" w:rsidRDefault="000645D9" w:rsidP="00CC15C5">
      <w:pPr>
        <w:pStyle w:val="a9"/>
        <w:spacing w:after="0"/>
        <w:ind w:firstLine="567"/>
        <w:jc w:val="both"/>
        <w:rPr>
          <w:sz w:val="22"/>
          <w:szCs w:val="22"/>
        </w:rPr>
      </w:pPr>
      <w:r w:rsidRPr="00D03BF3">
        <w:rPr>
          <w:sz w:val="22"/>
          <w:szCs w:val="22"/>
        </w:rPr>
        <w:t>6.5.</w:t>
      </w:r>
      <w:r w:rsidR="00CC15C5" w:rsidRPr="00D03BF3">
        <w:rPr>
          <w:sz w:val="22"/>
          <w:szCs w:val="22"/>
        </w:rPr>
        <w:t xml:space="preserve"> </w:t>
      </w:r>
      <w:r w:rsidRPr="00D03BF3">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расторгнуть Договор.</w:t>
      </w:r>
    </w:p>
    <w:p w:rsidR="000645D9" w:rsidRPr="00D03BF3" w:rsidRDefault="000645D9" w:rsidP="00CC15C5">
      <w:pPr>
        <w:pStyle w:val="a9"/>
        <w:spacing w:after="0"/>
        <w:ind w:firstLine="567"/>
        <w:jc w:val="both"/>
        <w:rPr>
          <w:sz w:val="22"/>
          <w:szCs w:val="22"/>
        </w:rPr>
      </w:pPr>
      <w:r w:rsidRPr="00D03BF3">
        <w:rPr>
          <w:sz w:val="22"/>
          <w:szCs w:val="22"/>
        </w:rPr>
        <w:t>6.6.</w:t>
      </w:r>
      <w:r w:rsidR="00CC15C5" w:rsidRPr="00D03BF3">
        <w:rPr>
          <w:sz w:val="22"/>
          <w:szCs w:val="22"/>
        </w:rPr>
        <w:t xml:space="preserve"> </w:t>
      </w:r>
      <w:r w:rsidRPr="00D03BF3">
        <w:rPr>
          <w:sz w:val="22"/>
          <w:szCs w:val="22"/>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rsidR="00030BA7" w:rsidRPr="00D03BF3" w:rsidRDefault="00030BA7" w:rsidP="00FC42C3">
      <w:pPr>
        <w:ind w:firstLine="567"/>
        <w:jc w:val="both"/>
        <w:rPr>
          <w:sz w:val="22"/>
          <w:szCs w:val="22"/>
        </w:rPr>
      </w:pPr>
      <w:r w:rsidRPr="00D03BF3">
        <w:rPr>
          <w:sz w:val="22"/>
          <w:szCs w:val="22"/>
        </w:rPr>
        <w:t>6.</w:t>
      </w:r>
      <w:r w:rsidR="000645D9" w:rsidRPr="00D03BF3">
        <w:rPr>
          <w:sz w:val="22"/>
          <w:szCs w:val="22"/>
        </w:rPr>
        <w:t>7</w:t>
      </w:r>
      <w:r w:rsidRPr="00D03BF3">
        <w:rPr>
          <w:sz w:val="22"/>
          <w:szCs w:val="22"/>
        </w:rPr>
        <w:t>. Споры по настоящему договору подлежат разрешению в соответствии с действующим законодательством Российской Федерации.</w:t>
      </w:r>
    </w:p>
    <w:p w:rsidR="00030BA7" w:rsidRPr="00D03BF3" w:rsidRDefault="00772FDB" w:rsidP="00FC42C3">
      <w:pPr>
        <w:suppressAutoHyphens/>
        <w:ind w:left="720"/>
        <w:jc w:val="center"/>
        <w:rPr>
          <w:sz w:val="22"/>
          <w:szCs w:val="22"/>
        </w:rPr>
      </w:pPr>
      <w:r>
        <w:rPr>
          <w:b/>
          <w:sz w:val="22"/>
          <w:szCs w:val="22"/>
          <w:lang w:val="en-US"/>
        </w:rPr>
        <w:t>VII</w:t>
      </w:r>
      <w:r w:rsidR="00C9533F">
        <w:rPr>
          <w:b/>
          <w:sz w:val="22"/>
          <w:szCs w:val="22"/>
        </w:rPr>
        <w:t>.</w:t>
      </w:r>
      <w:r w:rsidR="00030BA7" w:rsidRPr="00D03BF3">
        <w:rPr>
          <w:b/>
          <w:sz w:val="22"/>
          <w:szCs w:val="22"/>
        </w:rPr>
        <w:t>Срок действия Договора</w:t>
      </w:r>
    </w:p>
    <w:p w:rsidR="00030BA7" w:rsidRPr="00D03BF3" w:rsidRDefault="00030BA7" w:rsidP="00FC42C3">
      <w:pPr>
        <w:ind w:firstLine="567"/>
        <w:jc w:val="both"/>
        <w:rPr>
          <w:sz w:val="22"/>
          <w:szCs w:val="22"/>
        </w:rPr>
      </w:pPr>
      <w:r w:rsidRPr="00D03BF3">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rsidR="00030BA7" w:rsidRPr="00D03BF3" w:rsidRDefault="00772FDB" w:rsidP="00C9533F">
      <w:pPr>
        <w:suppressAutoHyphens/>
        <w:ind w:left="720"/>
        <w:jc w:val="center"/>
        <w:rPr>
          <w:b/>
          <w:sz w:val="22"/>
          <w:szCs w:val="22"/>
        </w:rPr>
      </w:pPr>
      <w:r>
        <w:rPr>
          <w:b/>
          <w:sz w:val="22"/>
          <w:szCs w:val="22"/>
          <w:lang w:val="en-US"/>
        </w:rPr>
        <w:t>VIII</w:t>
      </w:r>
      <w:r w:rsidR="00C9533F">
        <w:rPr>
          <w:b/>
          <w:sz w:val="22"/>
          <w:szCs w:val="22"/>
        </w:rPr>
        <w:t>.</w:t>
      </w:r>
      <w:r w:rsidR="00030BA7" w:rsidRPr="00D03BF3">
        <w:rPr>
          <w:b/>
          <w:sz w:val="22"/>
          <w:szCs w:val="22"/>
        </w:rPr>
        <w:t>Заключительные положения</w:t>
      </w:r>
    </w:p>
    <w:p w:rsidR="00030BA7" w:rsidRPr="00D03BF3" w:rsidRDefault="00030BA7" w:rsidP="00CC15C5">
      <w:pPr>
        <w:ind w:firstLine="567"/>
        <w:jc w:val="both"/>
        <w:rPr>
          <w:sz w:val="22"/>
          <w:szCs w:val="22"/>
        </w:rPr>
      </w:pPr>
      <w:r w:rsidRPr="00D03BF3">
        <w:rPr>
          <w:sz w:val="22"/>
          <w:szCs w:val="22"/>
        </w:rPr>
        <w:t>8.1. Сведения, указанные в настоящем Договоре, соответствуют информации, размещенной на официальном</w:t>
      </w:r>
      <w:r w:rsidR="00772FDB" w:rsidRPr="00772FDB">
        <w:rPr>
          <w:sz w:val="22"/>
          <w:szCs w:val="22"/>
        </w:rPr>
        <w:t xml:space="preserve"> </w:t>
      </w:r>
      <w:r w:rsidRPr="00D03BF3">
        <w:rPr>
          <w:sz w:val="22"/>
          <w:szCs w:val="22"/>
        </w:rPr>
        <w:t>сайте Исполнителя в сети «Интернет» на дату заключения настоящего Договора.</w:t>
      </w:r>
    </w:p>
    <w:p w:rsidR="00030BA7" w:rsidRPr="00D03BF3" w:rsidRDefault="00030BA7" w:rsidP="00CC15C5">
      <w:pPr>
        <w:ind w:firstLine="567"/>
        <w:jc w:val="both"/>
        <w:rPr>
          <w:sz w:val="22"/>
          <w:szCs w:val="22"/>
        </w:rPr>
      </w:pPr>
      <w:r w:rsidRPr="00D03BF3">
        <w:rPr>
          <w:sz w:val="22"/>
          <w:szCs w:val="22"/>
        </w:rPr>
        <w:t>8.2.</w:t>
      </w:r>
      <w:r w:rsidR="007D7F33" w:rsidRPr="00D03BF3">
        <w:rPr>
          <w:sz w:val="22"/>
          <w:szCs w:val="22"/>
        </w:rPr>
        <w:t xml:space="preserve"> </w:t>
      </w:r>
      <w:r w:rsidRPr="00D03BF3">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D03BF3">
        <w:rPr>
          <w:sz w:val="22"/>
          <w:szCs w:val="22"/>
        </w:rPr>
        <w:t xml:space="preserve"> </w:t>
      </w:r>
      <w:r w:rsidRPr="00D03BF3">
        <w:rPr>
          <w:sz w:val="22"/>
          <w:szCs w:val="22"/>
        </w:rPr>
        <w:t>письменной форме и подписываться уполномоченными представителями Сторон.</w:t>
      </w:r>
    </w:p>
    <w:p w:rsidR="00FC42C3" w:rsidRDefault="00030BA7" w:rsidP="00E705BD">
      <w:pPr>
        <w:ind w:firstLine="567"/>
        <w:jc w:val="both"/>
        <w:rPr>
          <w:sz w:val="22"/>
          <w:szCs w:val="22"/>
        </w:rPr>
      </w:pPr>
      <w:r w:rsidRPr="00D03BF3">
        <w:rPr>
          <w:sz w:val="22"/>
          <w:szCs w:val="22"/>
        </w:rPr>
        <w:t>8.3. Изменения Договора оформляются</w:t>
      </w:r>
      <w:r w:rsidR="007D7F33" w:rsidRPr="00D03BF3">
        <w:rPr>
          <w:sz w:val="22"/>
          <w:szCs w:val="22"/>
        </w:rPr>
        <w:t xml:space="preserve"> в письменной форме</w:t>
      </w:r>
      <w:r w:rsidRPr="00D03BF3">
        <w:rPr>
          <w:sz w:val="22"/>
          <w:szCs w:val="22"/>
        </w:rPr>
        <w:t xml:space="preserve"> дополнительными соглашениями к Договору.</w:t>
      </w:r>
      <w:r w:rsidR="00FC42C3">
        <w:rPr>
          <w:sz w:val="22"/>
          <w:szCs w:val="22"/>
        </w:rPr>
        <w:t xml:space="preserve"> </w:t>
      </w:r>
    </w:p>
    <w:p w:rsidR="00030BA7" w:rsidRDefault="00FC42C3" w:rsidP="00E705BD">
      <w:pPr>
        <w:ind w:firstLine="567"/>
        <w:jc w:val="both"/>
        <w:rPr>
          <w:sz w:val="22"/>
          <w:szCs w:val="22"/>
        </w:rPr>
      </w:pPr>
      <w:r>
        <w:rPr>
          <w:sz w:val="22"/>
          <w:szCs w:val="22"/>
        </w:rPr>
        <w:t xml:space="preserve">                                                           </w:t>
      </w:r>
      <w:r w:rsidR="00772FDB" w:rsidRPr="00772FDB">
        <w:rPr>
          <w:b/>
          <w:sz w:val="22"/>
          <w:szCs w:val="22"/>
          <w:lang w:val="en-US"/>
        </w:rPr>
        <w:t>IX</w:t>
      </w:r>
      <w:r>
        <w:rPr>
          <w:b/>
          <w:sz w:val="22"/>
          <w:szCs w:val="22"/>
        </w:rPr>
        <w:t xml:space="preserve">. </w:t>
      </w:r>
      <w:r w:rsidRPr="00D03BF3">
        <w:rPr>
          <w:b/>
          <w:sz w:val="22"/>
          <w:szCs w:val="22"/>
        </w:rPr>
        <w:t>Адреса, реквизиты, подписи сторон</w:t>
      </w:r>
    </w:p>
    <w:p w:rsidR="003164B7" w:rsidRDefault="003164B7" w:rsidP="00FC42C3">
      <w:pPr>
        <w:suppressAutoHyphens/>
        <w:ind w:left="714"/>
        <w:jc w:val="center"/>
        <w:rPr>
          <w:sz w:val="22"/>
          <w:szCs w:val="22"/>
        </w:rPr>
      </w:pPr>
    </w:p>
    <w:tbl>
      <w:tblPr>
        <w:tblpPr w:leftFromText="180" w:rightFromText="180" w:vertAnchor="text" w:tblpX="108" w:tblpY="-40"/>
        <w:tblW w:w="0" w:type="auto"/>
        <w:tblLayout w:type="fixed"/>
        <w:tblLook w:val="04A0" w:firstRow="1" w:lastRow="0" w:firstColumn="1" w:lastColumn="0" w:noHBand="0" w:noVBand="1"/>
      </w:tblPr>
      <w:tblGrid>
        <w:gridCol w:w="5353"/>
        <w:gridCol w:w="4820"/>
      </w:tblGrid>
      <w:tr w:rsidR="00030BA7" w:rsidRPr="00D03BF3" w:rsidTr="003164B7">
        <w:tc>
          <w:tcPr>
            <w:tcW w:w="5353" w:type="dxa"/>
          </w:tcPr>
          <w:p w:rsidR="007D7F33" w:rsidRPr="00D03BF3" w:rsidRDefault="00030BA7" w:rsidP="00CC15C5">
            <w:pPr>
              <w:shd w:val="clear" w:color="auto" w:fill="FFFFFF"/>
              <w:tabs>
                <w:tab w:val="left" w:pos="0"/>
              </w:tabs>
              <w:snapToGrid w:val="0"/>
              <w:ind w:right="34"/>
              <w:rPr>
                <w:sz w:val="22"/>
                <w:szCs w:val="22"/>
              </w:rPr>
            </w:pPr>
            <w:r w:rsidRPr="00D03BF3">
              <w:rPr>
                <w:sz w:val="22"/>
                <w:szCs w:val="22"/>
              </w:rPr>
              <w:lastRenderedPageBreak/>
              <w:t>ИСПОЛНИТЕЛЬ:</w:t>
            </w:r>
          </w:p>
          <w:p w:rsidR="00030BA7" w:rsidRPr="00D03BF3" w:rsidRDefault="000440F6" w:rsidP="00CC15C5">
            <w:pPr>
              <w:shd w:val="clear" w:color="auto" w:fill="FFFFFF"/>
              <w:tabs>
                <w:tab w:val="left" w:pos="0"/>
              </w:tabs>
              <w:snapToGrid w:val="0"/>
              <w:ind w:right="34"/>
              <w:rPr>
                <w:sz w:val="22"/>
                <w:szCs w:val="22"/>
              </w:rPr>
            </w:pPr>
            <w:r w:rsidRPr="00AA7FCB">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rsidR="00030BA7" w:rsidRPr="00912379" w:rsidRDefault="00030BA7" w:rsidP="00CC15C5">
            <w:pPr>
              <w:suppressAutoHyphens/>
              <w:jc w:val="both"/>
              <w:rPr>
                <w:caps/>
                <w:sz w:val="22"/>
                <w:szCs w:val="22"/>
              </w:rPr>
            </w:pPr>
            <w:r w:rsidRPr="00912379">
              <w:rPr>
                <w:caps/>
                <w:sz w:val="22"/>
                <w:szCs w:val="22"/>
              </w:rPr>
              <w:t>Заказчик:</w:t>
            </w:r>
          </w:p>
          <w:p w:rsidR="000440F6" w:rsidRDefault="00B7018C" w:rsidP="00B7018C">
            <w:pPr>
              <w:suppressAutoHyphens/>
              <w:jc w:val="both"/>
              <w:rPr>
                <w:sz w:val="22"/>
                <w:szCs w:val="22"/>
              </w:rPr>
            </w:pPr>
            <w:proofErr w:type="spellStart"/>
            <w:r>
              <w:rPr>
                <w:sz w:val="22"/>
                <w:szCs w:val="22"/>
              </w:rPr>
              <w:t>ФИО_____________________________________Паспорт</w:t>
            </w:r>
            <w:proofErr w:type="spellEnd"/>
            <w:r>
              <w:rPr>
                <w:sz w:val="22"/>
                <w:szCs w:val="22"/>
              </w:rPr>
              <w:t xml:space="preserve"> Заказчика (серия номер, когда и кем выдан)____________________________________________________________________________</w:t>
            </w:r>
          </w:p>
          <w:p w:rsidR="00B7018C" w:rsidRPr="00D03BF3" w:rsidRDefault="00B7018C" w:rsidP="00B7018C">
            <w:pPr>
              <w:suppressAutoHyphens/>
              <w:jc w:val="both"/>
              <w:rPr>
                <w:sz w:val="22"/>
                <w:szCs w:val="22"/>
              </w:rPr>
            </w:pPr>
          </w:p>
        </w:tc>
      </w:tr>
      <w:tr w:rsidR="00030BA7" w:rsidRPr="00D03BF3" w:rsidTr="003164B7">
        <w:tc>
          <w:tcPr>
            <w:tcW w:w="5353" w:type="dxa"/>
          </w:tcPr>
          <w:p w:rsidR="00030BA7" w:rsidRPr="00D03BF3" w:rsidRDefault="00030BA7" w:rsidP="00CC15C5">
            <w:pPr>
              <w:ind w:right="34"/>
              <w:rPr>
                <w:sz w:val="22"/>
                <w:szCs w:val="22"/>
              </w:rPr>
            </w:pPr>
            <w:r w:rsidRPr="00D03BF3">
              <w:rPr>
                <w:sz w:val="22"/>
                <w:szCs w:val="22"/>
              </w:rPr>
              <w:t>Адрес: 630073, Новосибирск, пр. К. Маркса, 20,</w:t>
            </w:r>
          </w:p>
          <w:p w:rsidR="00030BA7" w:rsidRPr="00D03BF3" w:rsidRDefault="00030BA7" w:rsidP="00CC15C5">
            <w:pPr>
              <w:tabs>
                <w:tab w:val="left" w:pos="-180"/>
                <w:tab w:val="left" w:pos="0"/>
              </w:tabs>
              <w:ind w:right="34"/>
              <w:rPr>
                <w:sz w:val="22"/>
                <w:szCs w:val="22"/>
              </w:rPr>
            </w:pPr>
            <w:r w:rsidRPr="00D03BF3">
              <w:rPr>
                <w:sz w:val="22"/>
                <w:szCs w:val="22"/>
              </w:rPr>
              <w:t xml:space="preserve">т. (383) 346-34-31 </w:t>
            </w:r>
          </w:p>
          <w:p w:rsidR="00030BA7" w:rsidRPr="00D03BF3" w:rsidRDefault="00030BA7" w:rsidP="00CC15C5">
            <w:pPr>
              <w:tabs>
                <w:tab w:val="left" w:pos="165"/>
              </w:tabs>
              <w:ind w:right="34"/>
              <w:rPr>
                <w:sz w:val="22"/>
                <w:szCs w:val="22"/>
              </w:rPr>
            </w:pPr>
            <w:r w:rsidRPr="00D03BF3">
              <w:rPr>
                <w:sz w:val="22"/>
                <w:szCs w:val="22"/>
              </w:rPr>
              <w:t>ИНН 5404105174 КПП 540401001</w:t>
            </w:r>
          </w:p>
          <w:p w:rsidR="00030BA7" w:rsidRPr="00D03BF3" w:rsidRDefault="00030BA7" w:rsidP="00CC15C5">
            <w:pPr>
              <w:tabs>
                <w:tab w:val="left" w:pos="165"/>
              </w:tabs>
              <w:ind w:right="34"/>
              <w:rPr>
                <w:sz w:val="22"/>
                <w:szCs w:val="22"/>
              </w:rPr>
            </w:pPr>
            <w:r w:rsidRPr="00D03BF3">
              <w:rPr>
                <w:sz w:val="22"/>
                <w:szCs w:val="22"/>
              </w:rPr>
              <w:t>Получатель: УФК по Новосибирской области</w:t>
            </w:r>
          </w:p>
          <w:p w:rsidR="00030BA7" w:rsidRPr="00D03BF3" w:rsidRDefault="00C96AFD" w:rsidP="00CC15C5">
            <w:pPr>
              <w:tabs>
                <w:tab w:val="left" w:pos="165"/>
              </w:tabs>
              <w:ind w:right="34"/>
              <w:rPr>
                <w:sz w:val="22"/>
                <w:szCs w:val="22"/>
              </w:rPr>
            </w:pPr>
            <w:r w:rsidRPr="00D03BF3">
              <w:rPr>
                <w:sz w:val="22"/>
                <w:szCs w:val="22"/>
              </w:rPr>
              <w:t>(НГТУ л/с 20516У21090)</w:t>
            </w:r>
          </w:p>
          <w:p w:rsidR="00030BA7" w:rsidRPr="00D03BF3" w:rsidRDefault="00030BA7" w:rsidP="00CC15C5">
            <w:pPr>
              <w:tabs>
                <w:tab w:val="left" w:pos="165"/>
              </w:tabs>
              <w:ind w:right="34"/>
              <w:rPr>
                <w:sz w:val="22"/>
                <w:szCs w:val="22"/>
              </w:rPr>
            </w:pPr>
            <w:r w:rsidRPr="00D03BF3">
              <w:rPr>
                <w:sz w:val="22"/>
                <w:szCs w:val="22"/>
              </w:rPr>
              <w:t xml:space="preserve">Банк: </w:t>
            </w:r>
            <w:proofErr w:type="gramStart"/>
            <w:r w:rsidRPr="00D03BF3">
              <w:rPr>
                <w:sz w:val="22"/>
                <w:szCs w:val="22"/>
              </w:rPr>
              <w:t>Сибирское  ГУ</w:t>
            </w:r>
            <w:proofErr w:type="gramEnd"/>
            <w:r w:rsidRPr="00D03BF3">
              <w:rPr>
                <w:sz w:val="22"/>
                <w:szCs w:val="22"/>
              </w:rPr>
              <w:t xml:space="preserve"> Банка России</w:t>
            </w:r>
          </w:p>
          <w:p w:rsidR="00030BA7" w:rsidRPr="00D03BF3" w:rsidRDefault="00030BA7" w:rsidP="00CC15C5">
            <w:pPr>
              <w:tabs>
                <w:tab w:val="left" w:pos="165"/>
              </w:tabs>
              <w:ind w:right="34"/>
              <w:rPr>
                <w:sz w:val="22"/>
                <w:szCs w:val="22"/>
              </w:rPr>
            </w:pPr>
            <w:r w:rsidRPr="00D03BF3">
              <w:rPr>
                <w:sz w:val="22"/>
                <w:szCs w:val="22"/>
              </w:rPr>
              <w:t>Р/</w:t>
            </w:r>
            <w:proofErr w:type="spellStart"/>
            <w:r w:rsidRPr="00D03BF3">
              <w:rPr>
                <w:sz w:val="22"/>
                <w:szCs w:val="22"/>
              </w:rPr>
              <w:t>сч</w:t>
            </w:r>
            <w:proofErr w:type="spellEnd"/>
            <w:r w:rsidRPr="00D03BF3">
              <w:rPr>
                <w:sz w:val="22"/>
                <w:szCs w:val="22"/>
              </w:rPr>
              <w:t xml:space="preserve"> 40501810700042000002</w:t>
            </w:r>
          </w:p>
          <w:p w:rsidR="00030BA7" w:rsidRPr="00B94769" w:rsidRDefault="00CC15C5" w:rsidP="00CC15C5">
            <w:pPr>
              <w:tabs>
                <w:tab w:val="left" w:pos="165"/>
              </w:tabs>
              <w:ind w:right="34"/>
              <w:rPr>
                <w:sz w:val="22"/>
                <w:szCs w:val="22"/>
              </w:rPr>
            </w:pPr>
            <w:r w:rsidRPr="00D03BF3">
              <w:rPr>
                <w:sz w:val="22"/>
                <w:szCs w:val="22"/>
              </w:rPr>
              <w:t>БИК 045004001</w:t>
            </w:r>
          </w:p>
          <w:p w:rsidR="00663604" w:rsidRPr="00D03BF3" w:rsidRDefault="00030BA7" w:rsidP="00CC15C5">
            <w:pPr>
              <w:tabs>
                <w:tab w:val="left" w:pos="165"/>
              </w:tabs>
              <w:ind w:right="34"/>
              <w:rPr>
                <w:sz w:val="22"/>
                <w:szCs w:val="22"/>
              </w:rPr>
            </w:pPr>
            <w:r w:rsidRPr="00D03BF3">
              <w:rPr>
                <w:sz w:val="22"/>
                <w:szCs w:val="22"/>
              </w:rPr>
              <w:t>ОКАТО 50401377000 ОКТМО 50701000</w:t>
            </w:r>
          </w:p>
          <w:p w:rsidR="00C96AFD" w:rsidRPr="00D03BF3" w:rsidRDefault="00663604" w:rsidP="00CC15C5">
            <w:pPr>
              <w:tabs>
                <w:tab w:val="left" w:pos="165"/>
              </w:tabs>
              <w:ind w:right="34"/>
              <w:rPr>
                <w:b/>
                <w:sz w:val="22"/>
                <w:szCs w:val="22"/>
              </w:rPr>
            </w:pPr>
            <w:r w:rsidRPr="00D03BF3">
              <w:rPr>
                <w:b/>
                <w:sz w:val="22"/>
                <w:szCs w:val="22"/>
              </w:rPr>
              <w:t>В назначении платежа указывать обязательно:</w:t>
            </w:r>
          </w:p>
          <w:p w:rsidR="00C96AFD" w:rsidRPr="00D03BF3" w:rsidRDefault="00663604" w:rsidP="00CC15C5">
            <w:pPr>
              <w:tabs>
                <w:tab w:val="left" w:pos="165"/>
              </w:tabs>
              <w:ind w:right="34"/>
              <w:rPr>
                <w:b/>
                <w:sz w:val="22"/>
                <w:szCs w:val="22"/>
              </w:rPr>
            </w:pPr>
            <w:r w:rsidRPr="00D03BF3">
              <w:rPr>
                <w:b/>
                <w:sz w:val="22"/>
                <w:szCs w:val="22"/>
              </w:rPr>
              <w:t xml:space="preserve"> КБК 00000000000000000130;</w:t>
            </w:r>
          </w:p>
          <w:p w:rsidR="00030BA7" w:rsidRPr="00D03BF3" w:rsidRDefault="00987977" w:rsidP="00CC15C5">
            <w:pPr>
              <w:tabs>
                <w:tab w:val="left" w:pos="165"/>
              </w:tabs>
              <w:ind w:right="34"/>
              <w:rPr>
                <w:sz w:val="22"/>
                <w:szCs w:val="22"/>
              </w:rPr>
            </w:pPr>
            <w:r w:rsidRPr="00D03BF3">
              <w:rPr>
                <w:b/>
                <w:sz w:val="22"/>
                <w:szCs w:val="22"/>
              </w:rPr>
              <w:t>За обучение</w:t>
            </w:r>
            <w:r w:rsidR="00663604" w:rsidRPr="00D03BF3">
              <w:rPr>
                <w:b/>
                <w:sz w:val="22"/>
                <w:szCs w:val="22"/>
              </w:rPr>
              <w:t>: ФИО обучающегося,  для   УЦ НГТУ «Институт Конфуция»</w:t>
            </w:r>
          </w:p>
        </w:tc>
        <w:tc>
          <w:tcPr>
            <w:tcW w:w="4820" w:type="dxa"/>
          </w:tcPr>
          <w:p w:rsidR="00E705BD" w:rsidRPr="00D03BF3" w:rsidRDefault="00E705BD" w:rsidP="00E705BD">
            <w:pPr>
              <w:suppressAutoHyphens/>
              <w:jc w:val="both"/>
              <w:rPr>
                <w:sz w:val="22"/>
                <w:szCs w:val="22"/>
              </w:rPr>
            </w:pPr>
            <w:r w:rsidRPr="00D03BF3">
              <w:rPr>
                <w:sz w:val="22"/>
                <w:szCs w:val="22"/>
              </w:rPr>
              <w:t>Телефон__________________________________</w:t>
            </w:r>
          </w:p>
          <w:p w:rsidR="00B7018C" w:rsidRDefault="00B7018C" w:rsidP="00B7018C">
            <w:pPr>
              <w:suppressAutoHyphens/>
              <w:jc w:val="both"/>
              <w:rPr>
                <w:sz w:val="22"/>
                <w:szCs w:val="22"/>
              </w:rPr>
            </w:pPr>
          </w:p>
          <w:p w:rsidR="00B7018C" w:rsidRDefault="00B7018C" w:rsidP="00B7018C">
            <w:pPr>
              <w:suppressAutoHyphens/>
              <w:rPr>
                <w:sz w:val="22"/>
                <w:szCs w:val="22"/>
              </w:rPr>
            </w:pPr>
            <w:r w:rsidRPr="00D03BF3">
              <w:rPr>
                <w:sz w:val="22"/>
                <w:szCs w:val="22"/>
              </w:rPr>
              <w:t xml:space="preserve">ФИО, </w:t>
            </w:r>
            <w:r>
              <w:rPr>
                <w:sz w:val="22"/>
                <w:szCs w:val="22"/>
              </w:rPr>
              <w:t>д</w:t>
            </w:r>
            <w:r w:rsidRPr="00D03BF3">
              <w:rPr>
                <w:sz w:val="22"/>
                <w:szCs w:val="22"/>
              </w:rPr>
              <w:t>ата рождения Обучающегося</w:t>
            </w:r>
          </w:p>
          <w:p w:rsidR="00B7018C" w:rsidRPr="00D03BF3" w:rsidRDefault="00B7018C" w:rsidP="00B7018C">
            <w:pPr>
              <w:suppressAutoHyphens/>
              <w:rPr>
                <w:sz w:val="22"/>
                <w:szCs w:val="22"/>
              </w:rPr>
            </w:pPr>
            <w:r>
              <w:rPr>
                <w:sz w:val="22"/>
                <w:szCs w:val="22"/>
              </w:rPr>
              <w:t>_________________________________________</w:t>
            </w:r>
          </w:p>
          <w:p w:rsidR="00B7018C" w:rsidRDefault="00B7018C" w:rsidP="00B7018C">
            <w:pPr>
              <w:suppressAutoHyphens/>
              <w:rPr>
                <w:sz w:val="22"/>
                <w:szCs w:val="22"/>
              </w:rPr>
            </w:pPr>
            <w:r w:rsidRPr="00D03BF3">
              <w:rPr>
                <w:sz w:val="22"/>
                <w:szCs w:val="22"/>
              </w:rPr>
              <w:t xml:space="preserve">Адрес места жительства </w:t>
            </w:r>
            <w:r>
              <w:rPr>
                <w:sz w:val="22"/>
                <w:szCs w:val="22"/>
              </w:rPr>
              <w:t>Обучающегося</w:t>
            </w:r>
          </w:p>
          <w:p w:rsidR="00B7018C" w:rsidRPr="00D03BF3" w:rsidRDefault="00B7018C" w:rsidP="00B7018C">
            <w:pPr>
              <w:suppressAutoHyphens/>
              <w:rPr>
                <w:sz w:val="22"/>
                <w:szCs w:val="22"/>
              </w:rPr>
            </w:pPr>
            <w:r>
              <w:rPr>
                <w:sz w:val="22"/>
                <w:szCs w:val="22"/>
              </w:rPr>
              <w:t>_________________________________________</w:t>
            </w:r>
          </w:p>
          <w:p w:rsidR="00B7018C" w:rsidRDefault="00B7018C" w:rsidP="00B7018C">
            <w:pPr>
              <w:suppressAutoHyphens/>
              <w:rPr>
                <w:sz w:val="22"/>
                <w:szCs w:val="22"/>
              </w:rPr>
            </w:pPr>
          </w:p>
          <w:p w:rsidR="00B7018C" w:rsidRDefault="00B7018C" w:rsidP="000A0C5F">
            <w:pPr>
              <w:suppressAutoHyphens/>
              <w:rPr>
                <w:sz w:val="22"/>
                <w:szCs w:val="22"/>
              </w:rPr>
            </w:pPr>
            <w:r w:rsidRPr="00D03BF3">
              <w:rPr>
                <w:sz w:val="22"/>
                <w:szCs w:val="22"/>
              </w:rPr>
              <w:t xml:space="preserve">Паспорт </w:t>
            </w:r>
            <w:r>
              <w:rPr>
                <w:sz w:val="22"/>
                <w:szCs w:val="22"/>
              </w:rPr>
              <w:t>Обучающегося</w:t>
            </w:r>
            <w:r w:rsidRPr="00D03BF3">
              <w:rPr>
                <w:sz w:val="22"/>
                <w:szCs w:val="22"/>
              </w:rPr>
              <w:t xml:space="preserve"> (серия, номер, кем и когда выдан</w:t>
            </w:r>
            <w:proofErr w:type="gramStart"/>
            <w:r w:rsidRPr="00D03BF3">
              <w:rPr>
                <w:sz w:val="22"/>
                <w:szCs w:val="22"/>
              </w:rPr>
              <w:t>):_</w:t>
            </w:r>
            <w:proofErr w:type="gramEnd"/>
            <w:r w:rsidRPr="00D03BF3">
              <w:rPr>
                <w:sz w:val="22"/>
                <w:szCs w:val="22"/>
              </w:rPr>
              <w:t>_______</w:t>
            </w:r>
            <w:r w:rsidR="00567A49">
              <w:rPr>
                <w:sz w:val="22"/>
                <w:szCs w:val="22"/>
              </w:rPr>
              <w:t>_____________________</w:t>
            </w:r>
            <w:r w:rsidRPr="00D03BF3">
              <w:rPr>
                <w:sz w:val="22"/>
                <w:szCs w:val="22"/>
              </w:rPr>
              <w:t xml:space="preserve"> ________________________________________</w:t>
            </w:r>
          </w:p>
          <w:p w:rsidR="00030BA7" w:rsidRPr="00D03BF3" w:rsidRDefault="00B7018C" w:rsidP="00B7018C">
            <w:pPr>
              <w:suppressAutoHyphens/>
              <w:jc w:val="both"/>
              <w:rPr>
                <w:sz w:val="22"/>
                <w:szCs w:val="22"/>
              </w:rPr>
            </w:pPr>
            <w:r>
              <w:rPr>
                <w:sz w:val="22"/>
                <w:szCs w:val="22"/>
              </w:rPr>
              <w:t>Номер телефона: ______________________</w:t>
            </w:r>
          </w:p>
        </w:tc>
      </w:tr>
      <w:tr w:rsidR="003164B7" w:rsidRPr="00D03BF3" w:rsidTr="003164B7">
        <w:tc>
          <w:tcPr>
            <w:tcW w:w="5353" w:type="dxa"/>
          </w:tcPr>
          <w:p w:rsidR="003164B7" w:rsidRDefault="003164B7" w:rsidP="003164B7">
            <w:pPr>
              <w:suppressAutoHyphens/>
              <w:jc w:val="both"/>
              <w:rPr>
                <w:caps/>
                <w:sz w:val="22"/>
                <w:szCs w:val="22"/>
              </w:rPr>
            </w:pPr>
          </w:p>
          <w:p w:rsidR="003164B7" w:rsidRPr="003164B7" w:rsidRDefault="003164B7" w:rsidP="003164B7">
            <w:pPr>
              <w:suppressAutoHyphens/>
              <w:jc w:val="both"/>
              <w:rPr>
                <w:caps/>
                <w:sz w:val="22"/>
                <w:szCs w:val="22"/>
              </w:rPr>
            </w:pPr>
            <w:r w:rsidRPr="003164B7">
              <w:rPr>
                <w:caps/>
                <w:sz w:val="22"/>
                <w:szCs w:val="22"/>
              </w:rPr>
              <w:t xml:space="preserve">Исполнитель: </w:t>
            </w:r>
          </w:p>
          <w:p w:rsidR="00D25EC1" w:rsidRDefault="00D25EC1" w:rsidP="003164B7">
            <w:pPr>
              <w:shd w:val="clear" w:color="auto" w:fill="FFFFFF"/>
              <w:tabs>
                <w:tab w:val="left" w:pos="562"/>
              </w:tabs>
              <w:ind w:left="96" w:right="-1"/>
              <w:rPr>
                <w:spacing w:val="-6"/>
                <w:sz w:val="22"/>
                <w:szCs w:val="22"/>
              </w:rPr>
            </w:pPr>
          </w:p>
          <w:p w:rsidR="003164B7" w:rsidRDefault="003164B7" w:rsidP="003164B7">
            <w:pPr>
              <w:shd w:val="clear" w:color="auto" w:fill="FFFFFF"/>
              <w:tabs>
                <w:tab w:val="left" w:pos="562"/>
              </w:tabs>
              <w:ind w:left="96" w:right="-1"/>
              <w:rPr>
                <w:spacing w:val="-6"/>
                <w:sz w:val="22"/>
                <w:szCs w:val="22"/>
              </w:rPr>
            </w:pPr>
            <w:r w:rsidRPr="00D03BF3">
              <w:rPr>
                <w:spacing w:val="-6"/>
                <w:sz w:val="22"/>
                <w:szCs w:val="22"/>
              </w:rPr>
              <w:t>Проректор по учебной работе  НГТУ</w:t>
            </w:r>
          </w:p>
          <w:p w:rsidR="003164B7" w:rsidRDefault="003164B7" w:rsidP="003164B7">
            <w:pPr>
              <w:shd w:val="clear" w:color="auto" w:fill="FFFFFF"/>
              <w:tabs>
                <w:tab w:val="left" w:pos="562"/>
              </w:tabs>
              <w:ind w:left="96" w:right="-1"/>
              <w:rPr>
                <w:spacing w:val="-6"/>
                <w:sz w:val="22"/>
                <w:szCs w:val="22"/>
              </w:rPr>
            </w:pPr>
          </w:p>
          <w:p w:rsidR="003164B7" w:rsidRPr="00D03BF3" w:rsidRDefault="003164B7" w:rsidP="003164B7">
            <w:pPr>
              <w:shd w:val="clear" w:color="auto" w:fill="FFFFFF"/>
              <w:tabs>
                <w:tab w:val="left" w:pos="562"/>
              </w:tabs>
              <w:ind w:left="96" w:right="-1"/>
              <w:rPr>
                <w:spacing w:val="-6"/>
                <w:sz w:val="22"/>
                <w:szCs w:val="22"/>
              </w:rPr>
            </w:pPr>
            <w:r>
              <w:rPr>
                <w:spacing w:val="-6"/>
                <w:sz w:val="22"/>
                <w:szCs w:val="22"/>
              </w:rPr>
              <w:t>__________________________</w:t>
            </w:r>
            <w:r w:rsidRPr="00D03BF3">
              <w:rPr>
                <w:spacing w:val="-6"/>
                <w:sz w:val="22"/>
                <w:szCs w:val="22"/>
              </w:rPr>
              <w:t xml:space="preserve"> С. В. </w:t>
            </w:r>
            <w:proofErr w:type="spellStart"/>
            <w:r w:rsidRPr="00D03BF3">
              <w:rPr>
                <w:spacing w:val="-6"/>
                <w:sz w:val="22"/>
                <w:szCs w:val="22"/>
              </w:rPr>
              <w:t>Брованов</w:t>
            </w:r>
            <w:proofErr w:type="spellEnd"/>
          </w:p>
          <w:p w:rsidR="003164B7" w:rsidRDefault="003164B7" w:rsidP="003164B7">
            <w:pPr>
              <w:shd w:val="clear" w:color="auto" w:fill="FFFFFF"/>
              <w:tabs>
                <w:tab w:val="left" w:pos="562"/>
              </w:tabs>
              <w:ind w:left="96" w:right="-1"/>
              <w:rPr>
                <w:spacing w:val="-6"/>
                <w:sz w:val="22"/>
                <w:szCs w:val="22"/>
              </w:rPr>
            </w:pPr>
          </w:p>
          <w:p w:rsidR="003164B7" w:rsidRDefault="003164B7" w:rsidP="003164B7">
            <w:pPr>
              <w:shd w:val="clear" w:color="auto" w:fill="FFFFFF"/>
              <w:tabs>
                <w:tab w:val="left" w:pos="562"/>
              </w:tabs>
              <w:ind w:left="96" w:right="-1"/>
              <w:rPr>
                <w:spacing w:val="-6"/>
                <w:sz w:val="22"/>
                <w:szCs w:val="22"/>
              </w:rPr>
            </w:pPr>
            <w:r>
              <w:rPr>
                <w:spacing w:val="-6"/>
                <w:sz w:val="22"/>
                <w:szCs w:val="22"/>
              </w:rPr>
              <w:t xml:space="preserve">СОГЛАСОВАНО: </w:t>
            </w:r>
          </w:p>
          <w:p w:rsidR="00D25EC1" w:rsidRDefault="00D25EC1" w:rsidP="003164B7">
            <w:pPr>
              <w:shd w:val="clear" w:color="auto" w:fill="FFFFFF"/>
              <w:tabs>
                <w:tab w:val="left" w:pos="562"/>
              </w:tabs>
              <w:ind w:left="96" w:right="-1"/>
              <w:rPr>
                <w:spacing w:val="-6"/>
                <w:sz w:val="22"/>
                <w:szCs w:val="22"/>
              </w:rPr>
            </w:pPr>
          </w:p>
          <w:p w:rsidR="00FF3D8C" w:rsidRDefault="003164B7" w:rsidP="003164B7">
            <w:pPr>
              <w:shd w:val="clear" w:color="auto" w:fill="FFFFFF"/>
              <w:tabs>
                <w:tab w:val="left" w:pos="562"/>
              </w:tabs>
              <w:ind w:left="96" w:right="-1"/>
              <w:rPr>
                <w:spacing w:val="-6"/>
                <w:sz w:val="22"/>
                <w:szCs w:val="22"/>
              </w:rPr>
            </w:pPr>
            <w:r w:rsidRPr="00D03BF3">
              <w:rPr>
                <w:spacing w:val="-6"/>
                <w:sz w:val="22"/>
                <w:szCs w:val="22"/>
              </w:rPr>
              <w:t>Директор УЦ  «Институт Конфуция»</w:t>
            </w:r>
          </w:p>
          <w:p w:rsidR="00FF3D8C" w:rsidRDefault="00FF3D8C" w:rsidP="003164B7">
            <w:pPr>
              <w:shd w:val="clear" w:color="auto" w:fill="FFFFFF"/>
              <w:tabs>
                <w:tab w:val="left" w:pos="562"/>
              </w:tabs>
              <w:ind w:left="96" w:right="-1"/>
              <w:rPr>
                <w:spacing w:val="-6"/>
                <w:sz w:val="22"/>
                <w:szCs w:val="22"/>
              </w:rPr>
            </w:pPr>
          </w:p>
          <w:p w:rsidR="003164B7" w:rsidRPr="00D03BF3" w:rsidRDefault="00FF3D8C" w:rsidP="000A0C5F">
            <w:pPr>
              <w:shd w:val="clear" w:color="auto" w:fill="FFFFFF"/>
              <w:tabs>
                <w:tab w:val="left" w:pos="562"/>
              </w:tabs>
              <w:ind w:left="96" w:right="-1"/>
              <w:rPr>
                <w:sz w:val="22"/>
                <w:szCs w:val="22"/>
              </w:rPr>
            </w:pPr>
            <w:r>
              <w:rPr>
                <w:spacing w:val="-6"/>
                <w:sz w:val="22"/>
                <w:szCs w:val="22"/>
              </w:rPr>
              <w:t xml:space="preserve"> </w:t>
            </w:r>
            <w:r w:rsidR="003164B7">
              <w:rPr>
                <w:spacing w:val="-6"/>
                <w:sz w:val="22"/>
                <w:szCs w:val="22"/>
              </w:rPr>
              <w:t>____________________</w:t>
            </w:r>
            <w:r w:rsidR="003164B7" w:rsidRPr="00D03BF3">
              <w:rPr>
                <w:spacing w:val="-6"/>
                <w:sz w:val="22"/>
                <w:szCs w:val="22"/>
              </w:rPr>
              <w:t>И. Г. Хрипунов</w:t>
            </w:r>
          </w:p>
        </w:tc>
        <w:tc>
          <w:tcPr>
            <w:tcW w:w="4820" w:type="dxa"/>
          </w:tcPr>
          <w:p w:rsidR="003164B7" w:rsidRDefault="003164B7" w:rsidP="003164B7">
            <w:pPr>
              <w:shd w:val="clear" w:color="auto" w:fill="FFFFFF"/>
              <w:tabs>
                <w:tab w:val="left" w:pos="562"/>
              </w:tabs>
              <w:ind w:left="96" w:right="-1"/>
              <w:rPr>
                <w:caps/>
                <w:spacing w:val="-6"/>
                <w:sz w:val="22"/>
                <w:szCs w:val="22"/>
              </w:rPr>
            </w:pPr>
          </w:p>
          <w:p w:rsidR="003164B7" w:rsidRPr="003164B7" w:rsidRDefault="003164B7" w:rsidP="003164B7">
            <w:pPr>
              <w:shd w:val="clear" w:color="auto" w:fill="FFFFFF"/>
              <w:tabs>
                <w:tab w:val="left" w:pos="562"/>
              </w:tabs>
              <w:ind w:left="96" w:right="-1"/>
              <w:rPr>
                <w:caps/>
                <w:spacing w:val="-6"/>
                <w:sz w:val="22"/>
                <w:szCs w:val="22"/>
              </w:rPr>
            </w:pPr>
            <w:r w:rsidRPr="003164B7">
              <w:rPr>
                <w:caps/>
                <w:spacing w:val="-6"/>
                <w:sz w:val="22"/>
                <w:szCs w:val="22"/>
              </w:rPr>
              <w:t>Заказчик:</w:t>
            </w:r>
          </w:p>
          <w:p w:rsidR="00D25EC1" w:rsidRDefault="00D25EC1" w:rsidP="003164B7">
            <w:pPr>
              <w:shd w:val="clear" w:color="auto" w:fill="FFFFFF"/>
              <w:tabs>
                <w:tab w:val="left" w:pos="562"/>
              </w:tabs>
              <w:ind w:left="96" w:right="-1"/>
              <w:rPr>
                <w:spacing w:val="-6"/>
                <w:sz w:val="22"/>
                <w:szCs w:val="22"/>
              </w:rPr>
            </w:pPr>
          </w:p>
          <w:p w:rsidR="003164B7" w:rsidRDefault="003164B7" w:rsidP="003164B7">
            <w:pPr>
              <w:shd w:val="clear" w:color="auto" w:fill="FFFFFF"/>
              <w:tabs>
                <w:tab w:val="left" w:pos="562"/>
              </w:tabs>
              <w:ind w:left="96" w:right="-1"/>
              <w:rPr>
                <w:spacing w:val="-6"/>
                <w:sz w:val="22"/>
                <w:szCs w:val="22"/>
              </w:rPr>
            </w:pPr>
          </w:p>
          <w:p w:rsidR="003164B7" w:rsidRPr="00E705BD" w:rsidRDefault="003164B7" w:rsidP="003164B7">
            <w:pPr>
              <w:shd w:val="clear" w:color="auto" w:fill="FFFFFF"/>
              <w:tabs>
                <w:tab w:val="left" w:pos="562"/>
              </w:tabs>
              <w:ind w:left="96" w:right="-1"/>
              <w:rPr>
                <w:spacing w:val="-6"/>
                <w:sz w:val="16"/>
                <w:szCs w:val="16"/>
              </w:rPr>
            </w:pPr>
            <w:r w:rsidRPr="00E705BD">
              <w:rPr>
                <w:spacing w:val="-6"/>
                <w:sz w:val="16"/>
                <w:szCs w:val="16"/>
              </w:rPr>
              <w:t xml:space="preserve"> </w:t>
            </w:r>
          </w:p>
          <w:p w:rsidR="003164B7" w:rsidRDefault="003164B7" w:rsidP="003164B7">
            <w:pPr>
              <w:shd w:val="clear" w:color="auto" w:fill="FFFFFF"/>
              <w:tabs>
                <w:tab w:val="left" w:pos="562"/>
              </w:tabs>
              <w:ind w:left="96" w:right="-1"/>
              <w:rPr>
                <w:spacing w:val="-6"/>
                <w:sz w:val="22"/>
                <w:szCs w:val="22"/>
              </w:rPr>
            </w:pPr>
            <w:r>
              <w:rPr>
                <w:spacing w:val="-6"/>
                <w:sz w:val="22"/>
                <w:szCs w:val="22"/>
              </w:rPr>
              <w:t>___________________ ____________________</w:t>
            </w:r>
          </w:p>
          <w:p w:rsidR="003164B7" w:rsidRDefault="003164B7" w:rsidP="003164B7">
            <w:pPr>
              <w:shd w:val="clear" w:color="auto" w:fill="FFFFFF"/>
              <w:tabs>
                <w:tab w:val="left" w:pos="562"/>
              </w:tabs>
              <w:ind w:left="96" w:right="-1"/>
              <w:rPr>
                <w:spacing w:val="-6"/>
                <w:sz w:val="16"/>
                <w:szCs w:val="16"/>
              </w:rPr>
            </w:pPr>
            <w:r w:rsidRPr="00E705BD">
              <w:rPr>
                <w:spacing w:val="-6"/>
                <w:sz w:val="16"/>
                <w:szCs w:val="16"/>
              </w:rPr>
              <w:t>Подпись</w:t>
            </w:r>
            <w:r w:rsidRPr="00E705BD">
              <w:rPr>
                <w:spacing w:val="-6"/>
                <w:sz w:val="16"/>
                <w:szCs w:val="16"/>
              </w:rPr>
              <w:tab/>
            </w:r>
            <w:r w:rsidRPr="00E705BD">
              <w:rPr>
                <w:spacing w:val="-6"/>
                <w:sz w:val="16"/>
                <w:szCs w:val="16"/>
              </w:rPr>
              <w:tab/>
            </w:r>
            <w:r w:rsidRPr="00E705BD">
              <w:rPr>
                <w:spacing w:val="-6"/>
                <w:sz w:val="16"/>
                <w:szCs w:val="16"/>
              </w:rPr>
              <w:tab/>
            </w:r>
            <w:r w:rsidRPr="00E705BD">
              <w:rPr>
                <w:spacing w:val="-6"/>
                <w:sz w:val="16"/>
                <w:szCs w:val="16"/>
              </w:rPr>
              <w:tab/>
              <w:t>Ф.И.О.</w:t>
            </w:r>
          </w:p>
          <w:p w:rsidR="000A0C5F" w:rsidRPr="00E705BD" w:rsidRDefault="000A0C5F" w:rsidP="003164B7">
            <w:pPr>
              <w:shd w:val="clear" w:color="auto" w:fill="FFFFFF"/>
              <w:tabs>
                <w:tab w:val="left" w:pos="562"/>
              </w:tabs>
              <w:ind w:left="96" w:right="-1"/>
              <w:rPr>
                <w:spacing w:val="-6"/>
                <w:sz w:val="16"/>
                <w:szCs w:val="16"/>
              </w:rPr>
            </w:pPr>
          </w:p>
          <w:p w:rsidR="000A0C5F" w:rsidRPr="00B94769" w:rsidRDefault="000A0C5F" w:rsidP="000A0C5F">
            <w:pPr>
              <w:shd w:val="clear" w:color="auto" w:fill="FFFFFF"/>
              <w:tabs>
                <w:tab w:val="left" w:pos="562"/>
              </w:tabs>
              <w:ind w:left="96" w:right="-1"/>
              <w:rPr>
                <w:caps/>
                <w:spacing w:val="-6"/>
                <w:sz w:val="22"/>
                <w:szCs w:val="22"/>
              </w:rPr>
            </w:pPr>
            <w:r w:rsidRPr="00B94769">
              <w:rPr>
                <w:caps/>
                <w:spacing w:val="-6"/>
                <w:sz w:val="22"/>
                <w:szCs w:val="22"/>
              </w:rPr>
              <w:t xml:space="preserve">Обучающийся: </w:t>
            </w:r>
          </w:p>
          <w:p w:rsidR="000A0C5F" w:rsidRDefault="000A0C5F" w:rsidP="000A0C5F">
            <w:pPr>
              <w:shd w:val="clear" w:color="auto" w:fill="FFFFFF"/>
              <w:tabs>
                <w:tab w:val="left" w:pos="562"/>
              </w:tabs>
              <w:ind w:left="96" w:right="-1"/>
              <w:rPr>
                <w:spacing w:val="-6"/>
                <w:sz w:val="22"/>
                <w:szCs w:val="22"/>
              </w:rPr>
            </w:pPr>
          </w:p>
          <w:p w:rsidR="000A0C5F" w:rsidRPr="00D03BF3" w:rsidRDefault="000A0C5F" w:rsidP="000A0C5F">
            <w:pPr>
              <w:shd w:val="clear" w:color="auto" w:fill="FFFFFF"/>
              <w:tabs>
                <w:tab w:val="left" w:pos="562"/>
              </w:tabs>
              <w:ind w:left="96" w:right="-1"/>
              <w:rPr>
                <w:spacing w:val="-6"/>
                <w:sz w:val="22"/>
                <w:szCs w:val="22"/>
              </w:rPr>
            </w:pPr>
            <w:r w:rsidRPr="00D03BF3">
              <w:rPr>
                <w:spacing w:val="-6"/>
                <w:sz w:val="22"/>
                <w:szCs w:val="22"/>
              </w:rPr>
              <w:t xml:space="preserve"> _____________________    </w:t>
            </w:r>
            <w:r>
              <w:rPr>
                <w:spacing w:val="-6"/>
                <w:sz w:val="22"/>
                <w:szCs w:val="22"/>
              </w:rPr>
              <w:t>_________________</w:t>
            </w:r>
          </w:p>
          <w:p w:rsidR="000A0C5F" w:rsidRPr="000440F6" w:rsidRDefault="000A0C5F" w:rsidP="000A0C5F">
            <w:pPr>
              <w:shd w:val="clear" w:color="auto" w:fill="FFFFFF"/>
              <w:tabs>
                <w:tab w:val="left" w:pos="562"/>
              </w:tabs>
              <w:ind w:right="-1"/>
              <w:rPr>
                <w:spacing w:val="-6"/>
                <w:sz w:val="16"/>
                <w:szCs w:val="16"/>
              </w:rPr>
            </w:pPr>
            <w:r>
              <w:rPr>
                <w:spacing w:val="-6"/>
                <w:sz w:val="16"/>
                <w:szCs w:val="16"/>
              </w:rPr>
              <w:t xml:space="preserve">   П</w:t>
            </w:r>
            <w:r w:rsidRPr="000440F6">
              <w:rPr>
                <w:spacing w:val="-6"/>
                <w:sz w:val="16"/>
                <w:szCs w:val="16"/>
              </w:rPr>
              <w:t xml:space="preserve">одпись                                                   </w:t>
            </w:r>
            <w:r>
              <w:rPr>
                <w:spacing w:val="-6"/>
                <w:sz w:val="16"/>
                <w:szCs w:val="16"/>
              </w:rPr>
              <w:t xml:space="preserve">            </w:t>
            </w:r>
            <w:r w:rsidRPr="000440F6">
              <w:rPr>
                <w:spacing w:val="-6"/>
                <w:sz w:val="16"/>
                <w:szCs w:val="16"/>
              </w:rPr>
              <w:t>Ф.И.О.</w:t>
            </w:r>
          </w:p>
          <w:p w:rsidR="003164B7" w:rsidRPr="00D03BF3" w:rsidRDefault="000A0C5F" w:rsidP="000A0C5F">
            <w:pPr>
              <w:shd w:val="clear" w:color="auto" w:fill="FFFFFF"/>
              <w:tabs>
                <w:tab w:val="left" w:pos="562"/>
              </w:tabs>
              <w:ind w:left="96" w:right="-1"/>
              <w:rPr>
                <w:sz w:val="22"/>
                <w:szCs w:val="22"/>
              </w:rPr>
            </w:pPr>
            <w:r w:rsidRPr="000440F6">
              <w:rPr>
                <w:spacing w:val="-6"/>
                <w:sz w:val="16"/>
                <w:szCs w:val="16"/>
              </w:rPr>
              <w:t xml:space="preserve">     </w:t>
            </w:r>
            <w:r w:rsidRPr="000440F6">
              <w:rPr>
                <w:spacing w:val="-6"/>
                <w:sz w:val="16"/>
                <w:szCs w:val="16"/>
              </w:rPr>
              <w:tab/>
            </w:r>
            <w:r>
              <w:rPr>
                <w:spacing w:val="-6"/>
                <w:sz w:val="16"/>
                <w:szCs w:val="16"/>
              </w:rPr>
              <w:tab/>
            </w:r>
            <w:r>
              <w:rPr>
                <w:spacing w:val="-6"/>
                <w:sz w:val="16"/>
                <w:szCs w:val="16"/>
              </w:rPr>
              <w:tab/>
            </w:r>
            <w:r w:rsidRPr="000440F6">
              <w:rPr>
                <w:spacing w:val="-6"/>
                <w:sz w:val="16"/>
                <w:szCs w:val="16"/>
              </w:rPr>
              <w:tab/>
            </w:r>
          </w:p>
        </w:tc>
      </w:tr>
    </w:tbl>
    <w:p w:rsidR="00F73313" w:rsidRPr="000440F6" w:rsidRDefault="00E705BD" w:rsidP="00CC15C5">
      <w:pPr>
        <w:shd w:val="clear" w:color="auto" w:fill="FFFFFF"/>
        <w:tabs>
          <w:tab w:val="left" w:pos="562"/>
        </w:tabs>
        <w:ind w:left="96" w:right="-1"/>
        <w:rPr>
          <w:spacing w:val="-6"/>
          <w:sz w:val="16"/>
          <w:szCs w:val="16"/>
        </w:rPr>
      </w:pPr>
      <w:r w:rsidRPr="000440F6">
        <w:rPr>
          <w:spacing w:val="-6"/>
          <w:sz w:val="16"/>
          <w:szCs w:val="16"/>
        </w:rPr>
        <w:t xml:space="preserve">    </w:t>
      </w:r>
      <w:r w:rsidRPr="000440F6">
        <w:rPr>
          <w:spacing w:val="-6"/>
          <w:sz w:val="16"/>
          <w:szCs w:val="16"/>
        </w:rPr>
        <w:tab/>
      </w:r>
      <w:r w:rsidR="003164B7">
        <w:rPr>
          <w:spacing w:val="-6"/>
          <w:sz w:val="16"/>
          <w:szCs w:val="16"/>
        </w:rPr>
        <w:tab/>
      </w:r>
      <w:r w:rsidR="003164B7">
        <w:rPr>
          <w:spacing w:val="-6"/>
          <w:sz w:val="16"/>
          <w:szCs w:val="16"/>
        </w:rPr>
        <w:tab/>
      </w:r>
      <w:r w:rsidRPr="000440F6">
        <w:rPr>
          <w:spacing w:val="-6"/>
          <w:sz w:val="16"/>
          <w:szCs w:val="16"/>
        </w:rPr>
        <w:tab/>
      </w:r>
    </w:p>
    <w:sectPr w:rsidR="00F73313" w:rsidRPr="000440F6" w:rsidSect="003164B7">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CFF44090"/>
    <w:lvl w:ilvl="0">
      <w:start w:val="1"/>
      <w:numFmt w:val="upperRoman"/>
      <w:lvlText w:val="%1."/>
      <w:lvlJc w:val="right"/>
      <w:pPr>
        <w:ind w:left="720" w:hanging="360"/>
      </w:p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0D0796"/>
    <w:multiLevelType w:val="hybridMultilevel"/>
    <w:tmpl w:val="BB3EC648"/>
    <w:lvl w:ilvl="0" w:tplc="C9960F3C">
      <w:start w:val="3600"/>
      <w:numFmt w:val="decimal"/>
      <w:lvlText w:val="%1"/>
      <w:lvlJc w:val="left"/>
      <w:pPr>
        <w:ind w:left="1968" w:hanging="48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13"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61176854"/>
    <w:multiLevelType w:val="multilevel"/>
    <w:tmpl w:val="4E36EBD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AA59EE"/>
    <w:multiLevelType w:val="multilevel"/>
    <w:tmpl w:val="956E06CA"/>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9"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0"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22"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22"/>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9"/>
  </w:num>
  <w:num w:numId="10">
    <w:abstractNumId w:val="1"/>
  </w:num>
  <w:num w:numId="11">
    <w:abstractNumId w:val="13"/>
  </w:num>
  <w:num w:numId="12">
    <w:abstractNumId w:val="8"/>
  </w:num>
  <w:num w:numId="13">
    <w:abstractNumId w:val="7"/>
  </w:num>
  <w:num w:numId="14">
    <w:abstractNumId w:val="15"/>
  </w:num>
  <w:num w:numId="15">
    <w:abstractNumId w:val="3"/>
  </w:num>
  <w:num w:numId="16">
    <w:abstractNumId w:val="16"/>
  </w:num>
  <w:num w:numId="17">
    <w:abstractNumId w:val="4"/>
  </w:num>
  <w:num w:numId="18">
    <w:abstractNumId w:val="10"/>
  </w:num>
  <w:num w:numId="19">
    <w:abstractNumId w:val="20"/>
  </w:num>
  <w:num w:numId="20">
    <w:abstractNumId w:val="14"/>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9"/>
    <w:rsid w:val="00003D28"/>
    <w:rsid w:val="000048A9"/>
    <w:rsid w:val="000134A2"/>
    <w:rsid w:val="0001695A"/>
    <w:rsid w:val="00030BA7"/>
    <w:rsid w:val="00041B58"/>
    <w:rsid w:val="000440F6"/>
    <w:rsid w:val="000460BF"/>
    <w:rsid w:val="00052C20"/>
    <w:rsid w:val="0006288A"/>
    <w:rsid w:val="000645D9"/>
    <w:rsid w:val="00071FA1"/>
    <w:rsid w:val="000821A0"/>
    <w:rsid w:val="000878B5"/>
    <w:rsid w:val="00090DE4"/>
    <w:rsid w:val="00093007"/>
    <w:rsid w:val="000A0C5F"/>
    <w:rsid w:val="000A1C1C"/>
    <w:rsid w:val="000A457F"/>
    <w:rsid w:val="000B68A0"/>
    <w:rsid w:val="000D09A1"/>
    <w:rsid w:val="000E6F0B"/>
    <w:rsid w:val="000F3E4B"/>
    <w:rsid w:val="000F5310"/>
    <w:rsid w:val="001066FA"/>
    <w:rsid w:val="00111602"/>
    <w:rsid w:val="00113AD7"/>
    <w:rsid w:val="00116F78"/>
    <w:rsid w:val="001176B7"/>
    <w:rsid w:val="001213B2"/>
    <w:rsid w:val="0013364D"/>
    <w:rsid w:val="00137B4B"/>
    <w:rsid w:val="00153577"/>
    <w:rsid w:val="0015787A"/>
    <w:rsid w:val="0016087B"/>
    <w:rsid w:val="00160F09"/>
    <w:rsid w:val="001653B2"/>
    <w:rsid w:val="00177B64"/>
    <w:rsid w:val="0018069B"/>
    <w:rsid w:val="00182447"/>
    <w:rsid w:val="001865AB"/>
    <w:rsid w:val="00191011"/>
    <w:rsid w:val="00192E10"/>
    <w:rsid w:val="00195083"/>
    <w:rsid w:val="00195F5F"/>
    <w:rsid w:val="001975BB"/>
    <w:rsid w:val="001C0876"/>
    <w:rsid w:val="001C69C5"/>
    <w:rsid w:val="001D34C3"/>
    <w:rsid w:val="001D4F7F"/>
    <w:rsid w:val="001E4FD1"/>
    <w:rsid w:val="002010F1"/>
    <w:rsid w:val="002116D4"/>
    <w:rsid w:val="00211F68"/>
    <w:rsid w:val="002179FB"/>
    <w:rsid w:val="00227BF5"/>
    <w:rsid w:val="002315EF"/>
    <w:rsid w:val="0023320C"/>
    <w:rsid w:val="002349BF"/>
    <w:rsid w:val="002451BA"/>
    <w:rsid w:val="00246526"/>
    <w:rsid w:val="00256222"/>
    <w:rsid w:val="00256A6C"/>
    <w:rsid w:val="00265791"/>
    <w:rsid w:val="00265D6B"/>
    <w:rsid w:val="00271F00"/>
    <w:rsid w:val="0027428A"/>
    <w:rsid w:val="002849D8"/>
    <w:rsid w:val="0029095A"/>
    <w:rsid w:val="00292889"/>
    <w:rsid w:val="002A006E"/>
    <w:rsid w:val="002A2219"/>
    <w:rsid w:val="002B5E11"/>
    <w:rsid w:val="002D3371"/>
    <w:rsid w:val="002D61A9"/>
    <w:rsid w:val="002F1E97"/>
    <w:rsid w:val="002F2AEE"/>
    <w:rsid w:val="002F3476"/>
    <w:rsid w:val="002F6A5A"/>
    <w:rsid w:val="002F7E06"/>
    <w:rsid w:val="00301646"/>
    <w:rsid w:val="003164B7"/>
    <w:rsid w:val="00325118"/>
    <w:rsid w:val="003418F3"/>
    <w:rsid w:val="00344A42"/>
    <w:rsid w:val="00345744"/>
    <w:rsid w:val="00365F30"/>
    <w:rsid w:val="0039288E"/>
    <w:rsid w:val="003A3A86"/>
    <w:rsid w:val="003B18B9"/>
    <w:rsid w:val="003B63AB"/>
    <w:rsid w:val="003C2F0B"/>
    <w:rsid w:val="003C4745"/>
    <w:rsid w:val="003D782D"/>
    <w:rsid w:val="003E2142"/>
    <w:rsid w:val="003F13B0"/>
    <w:rsid w:val="0040044D"/>
    <w:rsid w:val="0040290A"/>
    <w:rsid w:val="004171FE"/>
    <w:rsid w:val="00425C20"/>
    <w:rsid w:val="00430F76"/>
    <w:rsid w:val="00440A60"/>
    <w:rsid w:val="004463A0"/>
    <w:rsid w:val="00470FC8"/>
    <w:rsid w:val="004725A0"/>
    <w:rsid w:val="00491C81"/>
    <w:rsid w:val="00496C11"/>
    <w:rsid w:val="004A29DF"/>
    <w:rsid w:val="004B08A4"/>
    <w:rsid w:val="004B763E"/>
    <w:rsid w:val="004D1AA1"/>
    <w:rsid w:val="004D334E"/>
    <w:rsid w:val="004E092E"/>
    <w:rsid w:val="004E4363"/>
    <w:rsid w:val="004F1408"/>
    <w:rsid w:val="004F59E5"/>
    <w:rsid w:val="00501C34"/>
    <w:rsid w:val="00522020"/>
    <w:rsid w:val="00525036"/>
    <w:rsid w:val="0053508C"/>
    <w:rsid w:val="005356DD"/>
    <w:rsid w:val="00542567"/>
    <w:rsid w:val="00542D7F"/>
    <w:rsid w:val="00556B40"/>
    <w:rsid w:val="00561120"/>
    <w:rsid w:val="00567A49"/>
    <w:rsid w:val="00574D1E"/>
    <w:rsid w:val="00580E1C"/>
    <w:rsid w:val="005828BF"/>
    <w:rsid w:val="0058360B"/>
    <w:rsid w:val="00591B53"/>
    <w:rsid w:val="005A5DB4"/>
    <w:rsid w:val="005B3566"/>
    <w:rsid w:val="005B43BC"/>
    <w:rsid w:val="005B4F45"/>
    <w:rsid w:val="005B715B"/>
    <w:rsid w:val="005D0413"/>
    <w:rsid w:val="005D5CA8"/>
    <w:rsid w:val="005E16C8"/>
    <w:rsid w:val="005E501F"/>
    <w:rsid w:val="005F6AA0"/>
    <w:rsid w:val="00602260"/>
    <w:rsid w:val="006031E1"/>
    <w:rsid w:val="00607956"/>
    <w:rsid w:val="0063003D"/>
    <w:rsid w:val="00634F09"/>
    <w:rsid w:val="0063653A"/>
    <w:rsid w:val="00637906"/>
    <w:rsid w:val="00643C44"/>
    <w:rsid w:val="0064522F"/>
    <w:rsid w:val="00651655"/>
    <w:rsid w:val="006600AF"/>
    <w:rsid w:val="00663604"/>
    <w:rsid w:val="00663988"/>
    <w:rsid w:val="00665D8C"/>
    <w:rsid w:val="00666FD4"/>
    <w:rsid w:val="006763AE"/>
    <w:rsid w:val="0069194F"/>
    <w:rsid w:val="00693326"/>
    <w:rsid w:val="006A19EE"/>
    <w:rsid w:val="006A2BF2"/>
    <w:rsid w:val="006B10B4"/>
    <w:rsid w:val="006C2EED"/>
    <w:rsid w:val="006C37CA"/>
    <w:rsid w:val="006C6548"/>
    <w:rsid w:val="006C677B"/>
    <w:rsid w:val="006D4C3F"/>
    <w:rsid w:val="006D6F7D"/>
    <w:rsid w:val="006E2827"/>
    <w:rsid w:val="006E6E2E"/>
    <w:rsid w:val="006F5284"/>
    <w:rsid w:val="00710C62"/>
    <w:rsid w:val="00713A70"/>
    <w:rsid w:val="00715034"/>
    <w:rsid w:val="0071576E"/>
    <w:rsid w:val="0072148A"/>
    <w:rsid w:val="00721CB5"/>
    <w:rsid w:val="00724C3F"/>
    <w:rsid w:val="00740CD8"/>
    <w:rsid w:val="00742749"/>
    <w:rsid w:val="00751531"/>
    <w:rsid w:val="00751946"/>
    <w:rsid w:val="00755EA6"/>
    <w:rsid w:val="007560AB"/>
    <w:rsid w:val="00772FDB"/>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4236E"/>
    <w:rsid w:val="008444B9"/>
    <w:rsid w:val="0084500E"/>
    <w:rsid w:val="0085087C"/>
    <w:rsid w:val="00853BBF"/>
    <w:rsid w:val="0085473F"/>
    <w:rsid w:val="00874D7E"/>
    <w:rsid w:val="00880A48"/>
    <w:rsid w:val="0088184A"/>
    <w:rsid w:val="00884F08"/>
    <w:rsid w:val="00895509"/>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2C52"/>
    <w:rsid w:val="00942B60"/>
    <w:rsid w:val="00947B1E"/>
    <w:rsid w:val="00950550"/>
    <w:rsid w:val="009509B3"/>
    <w:rsid w:val="009600F0"/>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DE2"/>
    <w:rsid w:val="00A60E47"/>
    <w:rsid w:val="00A632D6"/>
    <w:rsid w:val="00A66297"/>
    <w:rsid w:val="00A673DA"/>
    <w:rsid w:val="00A74142"/>
    <w:rsid w:val="00A77240"/>
    <w:rsid w:val="00A83D41"/>
    <w:rsid w:val="00A91CCD"/>
    <w:rsid w:val="00A92534"/>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6082"/>
    <w:rsid w:val="00B157CC"/>
    <w:rsid w:val="00B15DB5"/>
    <w:rsid w:val="00B237AC"/>
    <w:rsid w:val="00B251C2"/>
    <w:rsid w:val="00B418BB"/>
    <w:rsid w:val="00B44094"/>
    <w:rsid w:val="00B46E10"/>
    <w:rsid w:val="00B46FAA"/>
    <w:rsid w:val="00B621E2"/>
    <w:rsid w:val="00B64E9F"/>
    <w:rsid w:val="00B664D0"/>
    <w:rsid w:val="00B67562"/>
    <w:rsid w:val="00B7018C"/>
    <w:rsid w:val="00B77A34"/>
    <w:rsid w:val="00B8765F"/>
    <w:rsid w:val="00B93A6F"/>
    <w:rsid w:val="00B94769"/>
    <w:rsid w:val="00B9650A"/>
    <w:rsid w:val="00B97BF8"/>
    <w:rsid w:val="00BA49D4"/>
    <w:rsid w:val="00BA5888"/>
    <w:rsid w:val="00BA6BBE"/>
    <w:rsid w:val="00BB5534"/>
    <w:rsid w:val="00BC1073"/>
    <w:rsid w:val="00BC13A5"/>
    <w:rsid w:val="00BC2CD8"/>
    <w:rsid w:val="00BC3F45"/>
    <w:rsid w:val="00BC55FE"/>
    <w:rsid w:val="00BD20A6"/>
    <w:rsid w:val="00BD28CC"/>
    <w:rsid w:val="00BD6F19"/>
    <w:rsid w:val="00BE0037"/>
    <w:rsid w:val="00BF0053"/>
    <w:rsid w:val="00BF634D"/>
    <w:rsid w:val="00C168FE"/>
    <w:rsid w:val="00C22AD1"/>
    <w:rsid w:val="00C27AB2"/>
    <w:rsid w:val="00C3105F"/>
    <w:rsid w:val="00C32317"/>
    <w:rsid w:val="00C333D7"/>
    <w:rsid w:val="00C36610"/>
    <w:rsid w:val="00C37A6E"/>
    <w:rsid w:val="00C463B1"/>
    <w:rsid w:val="00C70926"/>
    <w:rsid w:val="00C74836"/>
    <w:rsid w:val="00C843EF"/>
    <w:rsid w:val="00C84B2B"/>
    <w:rsid w:val="00C8540A"/>
    <w:rsid w:val="00C9533F"/>
    <w:rsid w:val="00C96AFD"/>
    <w:rsid w:val="00C978A5"/>
    <w:rsid w:val="00CA1C45"/>
    <w:rsid w:val="00CB7807"/>
    <w:rsid w:val="00CC0FF3"/>
    <w:rsid w:val="00CC15C5"/>
    <w:rsid w:val="00CC4868"/>
    <w:rsid w:val="00CD3432"/>
    <w:rsid w:val="00CD544A"/>
    <w:rsid w:val="00CE5572"/>
    <w:rsid w:val="00D03BF3"/>
    <w:rsid w:val="00D16B68"/>
    <w:rsid w:val="00D225D6"/>
    <w:rsid w:val="00D24075"/>
    <w:rsid w:val="00D25EC1"/>
    <w:rsid w:val="00D465DD"/>
    <w:rsid w:val="00D507E7"/>
    <w:rsid w:val="00D531A4"/>
    <w:rsid w:val="00D56C7C"/>
    <w:rsid w:val="00D64583"/>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14DD"/>
    <w:rsid w:val="00E427B7"/>
    <w:rsid w:val="00E470BB"/>
    <w:rsid w:val="00E5282E"/>
    <w:rsid w:val="00E54DAC"/>
    <w:rsid w:val="00E65B8D"/>
    <w:rsid w:val="00E67CBC"/>
    <w:rsid w:val="00E705BD"/>
    <w:rsid w:val="00E7218F"/>
    <w:rsid w:val="00E7256A"/>
    <w:rsid w:val="00E84125"/>
    <w:rsid w:val="00E86C6D"/>
    <w:rsid w:val="00E95ED0"/>
    <w:rsid w:val="00EA7218"/>
    <w:rsid w:val="00EB1074"/>
    <w:rsid w:val="00EB1116"/>
    <w:rsid w:val="00ED247C"/>
    <w:rsid w:val="00ED3643"/>
    <w:rsid w:val="00EF279C"/>
    <w:rsid w:val="00EF28C2"/>
    <w:rsid w:val="00F0061F"/>
    <w:rsid w:val="00F01E96"/>
    <w:rsid w:val="00F05210"/>
    <w:rsid w:val="00F102FF"/>
    <w:rsid w:val="00F130C7"/>
    <w:rsid w:val="00F14D0E"/>
    <w:rsid w:val="00F23E39"/>
    <w:rsid w:val="00F25E5A"/>
    <w:rsid w:val="00F27187"/>
    <w:rsid w:val="00F31A29"/>
    <w:rsid w:val="00F341F9"/>
    <w:rsid w:val="00F343BA"/>
    <w:rsid w:val="00F34756"/>
    <w:rsid w:val="00F34C93"/>
    <w:rsid w:val="00F35493"/>
    <w:rsid w:val="00F45BA6"/>
    <w:rsid w:val="00F4731B"/>
    <w:rsid w:val="00F54B5C"/>
    <w:rsid w:val="00F73313"/>
    <w:rsid w:val="00F81A64"/>
    <w:rsid w:val="00F876D1"/>
    <w:rsid w:val="00F9440F"/>
    <w:rsid w:val="00FA1365"/>
    <w:rsid w:val="00FA78FC"/>
    <w:rsid w:val="00FA7A4A"/>
    <w:rsid w:val="00FB6B2C"/>
    <w:rsid w:val="00FC24D7"/>
    <w:rsid w:val="00FC42C3"/>
    <w:rsid w:val="00FC6842"/>
    <w:rsid w:val="00FC7DF2"/>
    <w:rsid w:val="00FD1CC7"/>
    <w:rsid w:val="00FD4456"/>
    <w:rsid w:val="00FD5584"/>
    <w:rsid w:val="00FE05BE"/>
    <w:rsid w:val="00FE19ED"/>
    <w:rsid w:val="00FE1AE7"/>
    <w:rsid w:val="00FF16AD"/>
    <w:rsid w:val="00FF3D8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AF1209-BE90-4E3F-AF91-6281ADF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Игорь</cp:lastModifiedBy>
  <cp:revision>2</cp:revision>
  <cp:lastPrinted>2020-03-12T07:15:00Z</cp:lastPrinted>
  <dcterms:created xsi:type="dcterms:W3CDTF">2020-06-26T06:39:00Z</dcterms:created>
  <dcterms:modified xsi:type="dcterms:W3CDTF">2020-06-26T06:39:00Z</dcterms:modified>
</cp:coreProperties>
</file>